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5" w:rsidRDefault="00130395" w:rsidP="00130395">
      <w:r>
        <w:t>Крылова Елена</w:t>
      </w:r>
    </w:p>
    <w:p w:rsidR="00130395" w:rsidRDefault="00130395" w:rsidP="00130395"/>
    <w:p w:rsidR="00130395" w:rsidRDefault="00130395" w:rsidP="00130395">
      <w:r>
        <w:t>Менеджер</w:t>
      </w:r>
    </w:p>
    <w:p w:rsidR="00130395" w:rsidRDefault="00130395" w:rsidP="00130395"/>
    <w:p w:rsidR="00130395" w:rsidRDefault="00130395" w:rsidP="00130395">
      <w:r>
        <w:t>ООО «Урал-Пресс Поволжье»</w:t>
      </w:r>
    </w:p>
    <w:p w:rsidR="00130395" w:rsidRDefault="00130395" w:rsidP="00130395"/>
    <w:p w:rsidR="00130395" w:rsidRDefault="00130395" w:rsidP="00130395">
      <w:r>
        <w:t>(846) 247-64-01, 247-65-70</w:t>
      </w:r>
    </w:p>
    <w:p w:rsidR="00130395" w:rsidRDefault="00130395" w:rsidP="00130395"/>
    <w:p w:rsidR="00130395" w:rsidRDefault="00130395" w:rsidP="00130395">
      <w:r>
        <w:t>247-65-60 (доб.110)</w:t>
      </w:r>
    </w:p>
    <w:p w:rsidR="00130395" w:rsidRDefault="00130395" w:rsidP="00130395">
      <w:hyperlink r:id="rId6" w:history="1">
        <w:r>
          <w:rPr>
            <w:rStyle w:val="a3"/>
          </w:rPr>
          <w:t>e_krylova@ural-press.ru</w:t>
        </w:r>
      </w:hyperlink>
    </w:p>
    <w:p w:rsidR="00130395" w:rsidRDefault="00130395" w:rsidP="0013039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1.Волжская коммуна, 2.Учительская газета, 3.Образование: Самарский регион, 4.Добрая дорога детства, 5.Научно-метод. журнал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зам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.д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иректора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восп.раб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6.Проф.б-ка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школ.биб-ря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Серия 2.</w:t>
      </w:r>
      <w:r>
        <w:t>, 7.Тошка, 8.Барбоскины, 9.Начальная школа, 10.Все для классного руководителя, 11.Русский язык 9 класс Итоговая аттестация 2015, 12.Математика 9 класс ГИА 2015</w:t>
      </w:r>
    </w:p>
    <w:p w:rsidR="00130395" w:rsidRDefault="00130395" w:rsidP="001303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РЕКВИЗИТЫ</w:t>
      </w: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Получатель:</w:t>
      </w: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Министерство управления финансами Самарской области (ГБОУ ООШ №21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овокуйбышевска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л/с 614.64.024.0)</w:t>
      </w: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р/с 40601810036013000002 в ГРКЦ ГУ Банка России по Самарской области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амара</w:t>
      </w:r>
      <w:proofErr w:type="spellEnd"/>
    </w:p>
    <w:p w:rsidR="00130395" w:rsidRDefault="00130395" w:rsidP="001303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БИК 043601001</w:t>
      </w: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Юридический (фактический) адрес: 446204, Россия, Самарская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обл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.,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овокуйбышевск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ул.Дзержинского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41А</w:t>
      </w:r>
    </w:p>
    <w:p w:rsidR="00130395" w:rsidRDefault="00130395" w:rsidP="0013039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Телефон (факс) (84635)2-27-75</w:t>
      </w:r>
    </w:p>
    <w:p w:rsidR="00130395" w:rsidRDefault="00130395" w:rsidP="0013039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ИНН   6330051004</w:t>
      </w:r>
    </w:p>
    <w:p w:rsidR="00130395" w:rsidRDefault="00130395" w:rsidP="00130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КПП   633001001</w:t>
      </w:r>
    </w:p>
    <w:p w:rsidR="00130395" w:rsidRDefault="00130395" w:rsidP="0013039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Директор ГБОУ ООШ №21 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Крынина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Юлия Владимировна</w:t>
      </w:r>
    </w:p>
    <w:p w:rsidR="00130395" w:rsidRDefault="00130395" w:rsidP="001303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Государственное бюджетное общеобразовательное учреждение </w:t>
      </w:r>
    </w:p>
    <w:p w:rsidR="00130395" w:rsidRDefault="00130395" w:rsidP="001303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Самарской области основная общеобразовательная школа № 21 </w:t>
      </w:r>
    </w:p>
    <w:p w:rsidR="00130395" w:rsidRDefault="00130395" w:rsidP="001303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города Новокуйбышевска городского округа Новокуйбышевск</w:t>
      </w:r>
    </w:p>
    <w:p w:rsidR="00130395" w:rsidRDefault="00130395" w:rsidP="0013039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Самарской области (ГБОУ ООШ № 21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овокуйбышевска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130395" w:rsidRDefault="00130395" w:rsidP="00130395"/>
    <w:p w:rsidR="00934AE9" w:rsidRDefault="00934AE9">
      <w:pPr>
        <w:rPr>
          <w:lang w:val="en-US"/>
        </w:rPr>
      </w:pPr>
    </w:p>
    <w:p w:rsidR="00702440" w:rsidRDefault="00702440">
      <w:pPr>
        <w:rPr>
          <w:lang w:val="en-US"/>
        </w:rPr>
      </w:pPr>
    </w:p>
    <w:p w:rsidR="00702440" w:rsidRDefault="00702440">
      <w:pPr>
        <w:rPr>
          <w:lang w:val="en-US"/>
        </w:rPr>
      </w:pPr>
    </w:p>
    <w:p w:rsidR="00702440" w:rsidRDefault="00702440">
      <w:pPr>
        <w:rPr>
          <w:lang w:val="en-US"/>
        </w:rPr>
      </w:pPr>
    </w:p>
    <w:p w:rsidR="00702440" w:rsidRPr="00702440" w:rsidRDefault="00702440" w:rsidP="0070244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702440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СОВРЕМЕННЫЙ ШКОЛЬНЫЙ ИНФОРМАЦИОННО-БИБЛИОТЕЧНЫЙ ЦЕНТР</w:t>
      </w:r>
    </w:p>
    <w:p w:rsidR="00702440" w:rsidRPr="00702440" w:rsidRDefault="00702440" w:rsidP="00702440">
      <w:pPr>
        <w:spacing w:after="72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024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Паспорт проекта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2256"/>
      </w:tblGrid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программы развития библиотеки МБОУ ОСОШ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аневской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Краснодарского края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"Современный школьный информационно-библиотечный центр"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ОСОШ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аневской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Краснодарского края (и все школьные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библиотеки,которые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нуждаются в переменах!)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Нормативно-правовая 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 программы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программа развития образования, Национальная стратегия «Наша новая школа», "Закон об образовании РФ", ФГОС, Концепция развития библиотечного дела в РФ до 2015 г., Закон РФ "О библиотечном деле", Закон РФ "Об информации".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Заведующая библиотекой МБОУ ОСОШ 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"http://km-wiki.ru/index.php?title=%D0%A3%D1%87%D0%B0%D1%81%D1%82%D0%BD%D0%B8%D1%86%D0%B0:ElenaBel" \o "Участница:ElenaBel" </w:instrTex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702440">
              <w:rPr>
                <w:rFonts w:ascii="Times New Roman" w:eastAsia="Times New Roman" w:hAnsi="Times New Roman"/>
                <w:color w:val="0B0080"/>
                <w:sz w:val="20"/>
                <w:szCs w:val="20"/>
                <w:lang w:eastAsia="ru-RU"/>
              </w:rPr>
              <w:t>Белан</w:t>
            </w:r>
            <w:proofErr w:type="spellEnd"/>
            <w:r w:rsidRPr="00702440">
              <w:rPr>
                <w:rFonts w:ascii="Times New Roman" w:eastAsia="Times New Roman" w:hAnsi="Times New Roman"/>
                <w:color w:val="0B0080"/>
                <w:sz w:val="20"/>
                <w:szCs w:val="20"/>
                <w:lang w:eastAsia="ru-RU"/>
              </w:rPr>
              <w:t xml:space="preserve"> Елена Алексеевна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Помогают в разработке: </w:t>
            </w:r>
            <w:hyperlink r:id="rId7" w:tooltip="Участник:Podyapolga" w:history="1">
              <w:r w:rsidRPr="00702440">
                <w:rPr>
                  <w:rFonts w:ascii="Times New Roman" w:eastAsia="Times New Roman" w:hAnsi="Times New Roman"/>
                  <w:color w:val="0B0080"/>
                  <w:sz w:val="20"/>
                  <w:szCs w:val="20"/>
                  <w:lang w:eastAsia="ru-RU"/>
                </w:rPr>
                <w:t xml:space="preserve">Ольга </w:t>
              </w:r>
              <w:proofErr w:type="spellStart"/>
              <w:r w:rsidRPr="00702440">
                <w:rPr>
                  <w:rFonts w:ascii="Times New Roman" w:eastAsia="Times New Roman" w:hAnsi="Times New Roman"/>
                  <w:color w:val="0B0080"/>
                  <w:sz w:val="20"/>
                  <w:szCs w:val="20"/>
                  <w:lang w:eastAsia="ru-RU"/>
                </w:rPr>
                <w:t>Подъяпольская</w:t>
              </w:r>
              <w:proofErr w:type="spellEnd"/>
            </w:hyperlink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консультант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hyperlink r:id="rId8" w:tooltip="Участница:ElenaY" w:history="1">
              <w:r w:rsidRPr="00702440">
                <w:rPr>
                  <w:rFonts w:ascii="Times New Roman" w:eastAsia="Times New Roman" w:hAnsi="Times New Roman"/>
                  <w:color w:val="0B0080"/>
                  <w:sz w:val="20"/>
                  <w:szCs w:val="20"/>
                  <w:lang w:eastAsia="ru-RU"/>
                </w:rPr>
                <w:t> </w:t>
              </w:r>
              <w:proofErr w:type="spellStart"/>
              <w:r w:rsidRPr="00702440">
                <w:rPr>
                  <w:rFonts w:ascii="Times New Roman" w:eastAsia="Times New Roman" w:hAnsi="Times New Roman"/>
                  <w:color w:val="0B0080"/>
                  <w:sz w:val="20"/>
                  <w:szCs w:val="20"/>
                  <w:lang w:eastAsia="ru-RU"/>
                </w:rPr>
                <w:t>Ястребцева</w:t>
              </w:r>
              <w:proofErr w:type="spellEnd"/>
              <w:r w:rsidRPr="00702440">
                <w:rPr>
                  <w:rFonts w:ascii="Times New Roman" w:eastAsia="Times New Roman" w:hAnsi="Times New Roman"/>
                  <w:color w:val="0B0080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МБОУ ОСОШ, Заведующая библиотекой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на основе существующей библиотеки МБОУ ОСОШ информационно-библиотечного центра, способного стать базой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02440" w:rsidRPr="00702440" w:rsidRDefault="00702440" w:rsidP="00702440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информационной культуры личности,</w:t>
            </w:r>
          </w:p>
          <w:p w:rsidR="00702440" w:rsidRPr="00702440" w:rsidRDefault="00702440" w:rsidP="00702440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инновационной и проектной деятельности участников образовательного процесса</w:t>
            </w:r>
          </w:p>
          <w:p w:rsidR="00702440" w:rsidRPr="00702440" w:rsidRDefault="00702440" w:rsidP="00702440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консультационным центром эффективного использования новых информационных ресурсов участниками образовательного процесса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1. </w:t>
            </w:r>
            <w:proofErr w:type="spellStart"/>
            <w:proofErr w:type="gramStart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оздать</w:t>
            </w:r>
            <w:proofErr w:type="spellEnd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базе школьной библиотеки и компьютерного класса информационно-библиотечный центр школы.</w:t>
            </w:r>
          </w:p>
          <w:p w:rsidR="00702440" w:rsidRPr="00702440" w:rsidRDefault="00702440" w:rsidP="00702440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      </w:r>
          </w:p>
          <w:p w:rsidR="00702440" w:rsidRPr="00702440" w:rsidRDefault="00702440" w:rsidP="00702440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электронной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педагогической информации как элемента единой школьной информационной сети.</w:t>
            </w:r>
          </w:p>
          <w:p w:rsidR="00702440" w:rsidRPr="00702440" w:rsidRDefault="00702440" w:rsidP="00702440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имеющегося и приобретение нового программного обеспечения.</w:t>
            </w:r>
          </w:p>
          <w:p w:rsidR="00702440" w:rsidRPr="00702440" w:rsidRDefault="00702440" w:rsidP="00702440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комфортной библиотечной среды с определенным зонированием.</w:t>
            </w:r>
          </w:p>
          <w:p w:rsidR="00702440" w:rsidRPr="00702440" w:rsidRDefault="00702440" w:rsidP="00702440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базы.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Обеспечить учебно-воспитательный процесс путем информационно-библиографического обслуживания пользователей.</w:t>
            </w:r>
          </w:p>
          <w:p w:rsidR="00702440" w:rsidRPr="00702440" w:rsidRDefault="00702440" w:rsidP="00702440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участников образовательного процесса о новых поступления в основной и "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виртуальный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фонды (Интернет-ресурсы) информационно-библиотечного центра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условиях локальной сети учреждения, через Интернет-каналы: блоги, e-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RSS...)</w:t>
            </w:r>
          </w:p>
          <w:p w:rsidR="00702440" w:rsidRPr="00702440" w:rsidRDefault="00702440" w:rsidP="00702440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свободного доступа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задействуя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локальную сетевую инфраструктуру школы и Интернет-каналы).</w:t>
            </w:r>
          </w:p>
          <w:p w:rsidR="00702440" w:rsidRPr="00702440" w:rsidRDefault="00702440" w:rsidP="00702440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обучения и консультирования (в.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дистанционной форме) пользователей (педагогов, родителей, учеников) методике нахождения и получения информации из различных носителей.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виртуальной справочной службы.</w:t>
            </w:r>
          </w:p>
          <w:p w:rsidR="00702440" w:rsidRPr="00702440" w:rsidRDefault="00702440" w:rsidP="00702440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познавательной деятельности и читательской активности учащихся.</w:t>
            </w:r>
          </w:p>
          <w:p w:rsidR="00702440" w:rsidRPr="00702440" w:rsidRDefault="00702440" w:rsidP="00702440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навыков независимого библиотечного пользователя, обучение поиску, отбору и критической оценке информации.</w:t>
            </w:r>
          </w:p>
          <w:p w:rsidR="00702440" w:rsidRPr="00702440" w:rsidRDefault="00702440" w:rsidP="00702440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уровня информационной культуры личности 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</w:t>
            </w:r>
          </w:p>
          <w:p w:rsidR="00702440" w:rsidRPr="00702440" w:rsidRDefault="00702440" w:rsidP="00702440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помощи в работе, ознакомление и обучение использованию сервисов веб 2.0 в деятельности учащихся и учителей, родителей в образовательных проектах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дистанционного обучения участников учебного процесса.</w:t>
            </w:r>
          </w:p>
          <w:p w:rsidR="00702440" w:rsidRPr="00702440" w:rsidRDefault="00702440" w:rsidP="00702440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информационных и сетевых технологий, информационных систем, программных комплексов, использование всех возможностей ИИП "КМ-школа" в работе ИБЦ.</w:t>
            </w:r>
          </w:p>
          <w:p w:rsidR="00702440" w:rsidRPr="00702440" w:rsidRDefault="00702440" w:rsidP="00702440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информационных потребностей пользователей - участников образовательного процесса.</w:t>
            </w:r>
          </w:p>
          <w:p w:rsidR="00702440" w:rsidRPr="00702440" w:rsidRDefault="00702440" w:rsidP="00702440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гражданственности и патриотизма, воспитание любви к природе и малой Родине, уважения к местным традициям и обрядам путем вовлечения учащихся в краеведческую проектную деятельность совместно с педагогами школы.</w:t>
            </w:r>
          </w:p>
          <w:p w:rsidR="00702440" w:rsidRPr="00702440" w:rsidRDefault="00702440" w:rsidP="00702440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Распространение опыта в профессиональной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среде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свещение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в прессе, на школьном сайте, в блогах библиотеки с целью поднятия имиджа школы и библиотеки.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2010 - 2015 гг.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учебно-методическая</w:t>
            </w:r>
          </w:p>
          <w:p w:rsidR="00702440" w:rsidRPr="00702440" w:rsidRDefault="00702440" w:rsidP="00702440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консультативная</w:t>
            </w:r>
          </w:p>
          <w:p w:rsidR="00702440" w:rsidRPr="00702440" w:rsidRDefault="00702440" w:rsidP="00702440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информационная</w:t>
            </w:r>
          </w:p>
          <w:p w:rsidR="00702440" w:rsidRPr="00702440" w:rsidRDefault="00702440" w:rsidP="00702440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организационная</w:t>
            </w:r>
          </w:p>
          <w:p w:rsidR="00702440" w:rsidRPr="00702440" w:rsidRDefault="00702440" w:rsidP="00702440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культурная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специальной техники возможна издательская деятельность)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Бюджетные, внебюджетные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этап - Организационный - апробация проектной деятельности библиотеки, установка, наладка, консультации по работе с ИИП "КМ-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школа"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развития библиотеки, обновление нормативной базы, расширение направлений и видов деятельности, пересмотр спектра услуг, подготовка кадрового состава - 2010 - 31.12.2011</w:t>
            </w:r>
          </w:p>
          <w:p w:rsidR="00702440" w:rsidRPr="00702440" w:rsidRDefault="00702440" w:rsidP="00702440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этап - Этап реализации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</w:t>
            </w: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... – 2012 - 2014</w:t>
            </w:r>
          </w:p>
          <w:p w:rsidR="00702440" w:rsidRPr="00702440" w:rsidRDefault="00702440" w:rsidP="00702440">
            <w:pPr>
              <w:numPr>
                <w:ilvl w:val="0"/>
                <w:numId w:val="2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этап - Рефлексивно-обобщающий – анализ результатов, выделение проблем, перспективный план развития - 2015г.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/Задаем на период более конкретные измеримые результаты, которые можно подтвердить в ходе реализации/</w:t>
            </w:r>
          </w:p>
          <w:p w:rsidR="00702440" w:rsidRPr="00702440" w:rsidRDefault="00702440" w:rsidP="00702440">
            <w:pPr>
              <w:numPr>
                <w:ilvl w:val="0"/>
                <w:numId w:val="2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...% учащихся и ...% педагогов обеспечены свободным доступом в Интернет и возможностью работы с веб-сервисами 2.0 в условиях образовательного учреждения;</w:t>
            </w:r>
          </w:p>
          <w:p w:rsidR="00702440" w:rsidRPr="00702440" w:rsidRDefault="00702440" w:rsidP="00702440">
            <w:pPr>
              <w:numPr>
                <w:ilvl w:val="0"/>
                <w:numId w:val="2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созданы условия успешной деятельности в системе "КМ-школы" всем участникам образовательного процесса УКП №1 школы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;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2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читательской активности: на ...% - рост выдачи ресурсов, на...% - рост информационных запросов, на ...% - рост посещаемости веб-ресурсов библиотеки...;</w:t>
            </w:r>
          </w:p>
          <w:p w:rsidR="00702440" w:rsidRPr="00702440" w:rsidRDefault="00702440" w:rsidP="00702440">
            <w:pPr>
              <w:numPr>
                <w:ilvl w:val="0"/>
                <w:numId w:val="2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получения информации и самообразования учащихся и педагогов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...% - </w:t>
            </w:r>
            <w:proofErr w:type="gramEnd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рост пользователей электронных каталогов, ...% - рост пользователей виртуальной справкой, ...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702440" w:rsidRPr="00702440" w:rsidRDefault="00702440" w:rsidP="00702440">
            <w:pPr>
              <w:numPr>
                <w:ilvl w:val="0"/>
                <w:numId w:val="2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проектной деятельности учащихся и учителей, созданных ими собственных образовательных продуктов в различных информационных среда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...% - участников </w:t>
            </w:r>
            <w:proofErr w:type="spellStart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педпроцесса</w:t>
            </w:r>
            <w:proofErr w:type="spellEnd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использующих инструменты и сервисы Веб 2.0...)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02440" w:rsidRPr="00702440" w:rsidRDefault="00702440" w:rsidP="00702440">
            <w:pPr>
              <w:numPr>
                <w:ilvl w:val="0"/>
                <w:numId w:val="2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numPr>
                <w:ilvl w:val="0"/>
                <w:numId w:val="3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Кадровые</w:t>
            </w:r>
          </w:p>
          <w:p w:rsidR="00702440" w:rsidRPr="00702440" w:rsidRDefault="00702440" w:rsidP="00702440">
            <w:pPr>
              <w:numPr>
                <w:ilvl w:val="0"/>
                <w:numId w:val="3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Материально-технические</w:t>
            </w:r>
          </w:p>
          <w:p w:rsidR="00702440" w:rsidRPr="00702440" w:rsidRDefault="00702440" w:rsidP="00702440">
            <w:pPr>
              <w:numPr>
                <w:ilvl w:val="0"/>
                <w:numId w:val="3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</w:t>
            </w:r>
          </w:p>
          <w:p w:rsidR="00702440" w:rsidRPr="00702440" w:rsidRDefault="00702440" w:rsidP="00702440">
            <w:pPr>
              <w:numPr>
                <w:ilvl w:val="0"/>
                <w:numId w:val="3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</w:t>
            </w:r>
          </w:p>
          <w:p w:rsidR="00702440" w:rsidRPr="00702440" w:rsidRDefault="00702440" w:rsidP="00702440">
            <w:pPr>
              <w:numPr>
                <w:ilvl w:val="0"/>
                <w:numId w:val="3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Организационные</w:t>
            </w:r>
          </w:p>
          <w:p w:rsidR="00702440" w:rsidRPr="00702440" w:rsidRDefault="00702440" w:rsidP="00702440">
            <w:pPr>
              <w:numPr>
                <w:ilvl w:val="0"/>
                <w:numId w:val="3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</w:t>
            </w:r>
          </w:p>
        </w:tc>
      </w:tr>
      <w:tr w:rsidR="00702440" w:rsidRPr="00702440" w:rsidTr="00702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40" w:rsidRPr="00702440" w:rsidRDefault="00702440" w:rsidP="00702440">
            <w:pPr>
              <w:numPr>
                <w:ilvl w:val="0"/>
                <w:numId w:val="3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Предварительный (входной контроль всех видов ресурсов, проверка готовности к работе...)</w:t>
            </w:r>
          </w:p>
          <w:p w:rsidR="00702440" w:rsidRPr="00702440" w:rsidRDefault="00702440" w:rsidP="00702440">
            <w:pPr>
              <w:numPr>
                <w:ilvl w:val="0"/>
                <w:numId w:val="3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702440" w:rsidRPr="00702440" w:rsidRDefault="00702440" w:rsidP="00702440">
            <w:pPr>
              <w:numPr>
                <w:ilvl w:val="0"/>
                <w:numId w:val="3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Поэтапный</w:t>
            </w:r>
          </w:p>
          <w:p w:rsidR="00702440" w:rsidRPr="00702440" w:rsidRDefault="00702440" w:rsidP="00702440">
            <w:pPr>
              <w:numPr>
                <w:ilvl w:val="0"/>
                <w:numId w:val="3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702440" w:rsidRPr="00702440" w:rsidRDefault="00702440" w:rsidP="00702440">
      <w:pPr>
        <w:spacing w:before="96" w:after="12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845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845"/>
      </w:tblGrid>
      <w:tr w:rsidR="00702440" w:rsidRPr="00702440" w:rsidTr="00702440">
        <w:trPr>
          <w:tblCellSpacing w:w="37" w:type="dxa"/>
        </w:trPr>
        <w:tc>
          <w:tcPr>
            <w:tcW w:w="16365" w:type="dxa"/>
            <w:tcBorders>
              <w:top w:val="single" w:sz="6" w:space="0" w:color="1874CD"/>
              <w:left w:val="single" w:sz="6" w:space="0" w:color="1874CD"/>
              <w:bottom w:val="single" w:sz="6" w:space="0" w:color="1874CD"/>
              <w:right w:val="single" w:sz="6" w:space="0" w:color="1874CD"/>
            </w:tcBorders>
            <w:vAlign w:val="center"/>
            <w:hideMark/>
          </w:tcPr>
          <w:p w:rsidR="00702440" w:rsidRPr="00702440" w:rsidRDefault="00702440" w:rsidP="00702440">
            <w:pPr>
              <w:spacing w:before="48" w:after="48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aaa" stroked="f"/>
              </w:pic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Актуальность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Федеральной программе развития образования, новых ФГОС отражается явный социальный заказ на воспитание и формирование будущих успешно-активных, компьютерно-грамотных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 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 связке «Образовательная система — Школа — Школьная библиотека» школьная библиотека не должна и не может оставаться в стороне от развития и саморазвития. Внешняя среда определяет вектор развития школьной библиотеки как Школьной Библиотеки 2.0.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Информационная справка о школьной библиотеке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создания библиотеки: 1978 год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Помещение библиотеки: 15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помещение смежного компьютерного класса - 30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Режим работы: 8.00 - 15.00, суббота: 8.00 - 11.30, выходной: воскресенье.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Кадровое обеспечение: 1 ставка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иблиотекой</w:t>
            </w:r>
            <w:proofErr w:type="spellEnd"/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оснащение, его использование:1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компьютер+принтер+копир+сканер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библиотеке; в смежном компьютерном классе: 6 компьютеров, лазерный принтер,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ксерокс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компьютеры подключены к Интернету и объединены в школьную локальную сеть. Техника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устаревшая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используется ежедневно.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состав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фонда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сновной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- 3522 экз., учебники - 1982 экз.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читателей: 207 ч.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посещений: 1701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книговыдач:2335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наименований подписных изданий, их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направленность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2010 г. выписывались 27 наименований газет и журналов, в 2011 г. подписки нет из-за отсутствия финансовых средств.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читателей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чащиеся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педагоги, выпускники, прочие.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Используемые формы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роектная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деятельность, индивидуальные консультации по ИКЛ и работе с ИТ, общешкольные мероприятия (2 в год)- литературные гостиные, интеллектуальные игры; книжные выставки, рекомендательные списки, буклеты.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с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чреждениями:с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центральной районной библиотекой - посещение мероприятий, с районным архивом и др. учреждениями в рамках проектной деятельности.</w:t>
            </w:r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сайта, блога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:и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меется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сайт, блог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библиотеки,кроме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этого 3 тематических блога, созданных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зав.библиотекой</w:t>
            </w:r>
            <w:proofErr w:type="spellEnd"/>
          </w:p>
          <w:p w:rsidR="00702440" w:rsidRPr="00702440" w:rsidRDefault="00702440" w:rsidP="00702440">
            <w:pPr>
              <w:numPr>
                <w:ilvl w:val="0"/>
                <w:numId w:val="40"/>
              </w:numPr>
              <w:spacing w:before="100" w:beforeAutospacing="1" w:after="24" w:line="360" w:lineRule="atLeast"/>
              <w:ind w:left="7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с педагогами-предметниками в совместных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проектах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:с</w:t>
            </w:r>
            <w:proofErr w:type="spellEnd"/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учителями истории и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кубановедения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учителем биологии и химии.</w:t>
            </w:r>
          </w:p>
        </w:tc>
      </w:tr>
    </w:tbl>
    <w:p w:rsidR="00702440" w:rsidRPr="00702440" w:rsidRDefault="00702440" w:rsidP="0070244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6845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845"/>
      </w:tblGrid>
      <w:tr w:rsidR="00702440" w:rsidRPr="00702440" w:rsidTr="00702440">
        <w:trPr>
          <w:tblCellSpacing w:w="37" w:type="dxa"/>
        </w:trPr>
        <w:tc>
          <w:tcPr>
            <w:tcW w:w="16365" w:type="dxa"/>
            <w:tcBorders>
              <w:top w:val="single" w:sz="6" w:space="0" w:color="1874CD"/>
              <w:left w:val="single" w:sz="6" w:space="0" w:color="1874CD"/>
              <w:bottom w:val="single" w:sz="6" w:space="0" w:color="1874CD"/>
              <w:right w:val="single" w:sz="6" w:space="0" w:color="1874CD"/>
            </w:tcBorders>
            <w:shd w:val="clear" w:color="auto" w:fill="FFFFFF"/>
            <w:vAlign w:val="center"/>
            <w:hideMark/>
          </w:tcPr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КОНЦЕПЦИЯ ПРОГРАММЫ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Аналитическое обоснование программы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настоящее время назрела необходимость объединения библиотеки и компьютерного класса в школьный информационно-библиотечный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овершенствуя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качество образовательного процесса в школе. Однако, чтобы создать полноценно действующий информационно-библиотечный центр требуются существенные финансовые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.к.необходимо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обновить всю имеющуюся компьютерную технику, заменить имеющиеся мониторы на жидкокристаллические, приобрести проектор и экран для ИБЦ, иметь средства на обслуживание техники, обновить 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дополнить библиотечный фонд.</w:t>
            </w:r>
          </w:p>
          <w:p w:rsidR="00702440" w:rsidRPr="00702440" w:rsidRDefault="00702440" w:rsidP="00702440">
            <w:pPr>
              <w:numPr>
                <w:ilvl w:val="0"/>
                <w:numId w:val="4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Текущее состояние (готовность):</w:t>
            </w:r>
          </w:p>
          <w:p w:rsidR="00702440" w:rsidRPr="00702440" w:rsidRDefault="00702440" w:rsidP="00702440">
            <w:pPr>
              <w:numPr>
                <w:ilvl w:val="1"/>
                <w:numId w:val="41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начало 2011-2012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имеются: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компьютер+струйный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принтер+сканер+копир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библиотеке;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компьютеров (из них 1 - сервер, учительский), лазерный принтер, ксерокс, 3 сетевых фильтра в компьютерном классе, смежном с библиотекой;</w:t>
            </w:r>
          </w:p>
          <w:p w:rsidR="00702440" w:rsidRPr="00702440" w:rsidRDefault="00702440" w:rsidP="00702440">
            <w:pPr>
              <w:numPr>
                <w:ilvl w:val="1"/>
                <w:numId w:val="41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школе имеется выход в Интернет, все имеющиеся компьютеры подключены к интернету и объединены в локальную школьную сеть. Доступ в компьютерный класс - ежедневно, по графику работы.</w:t>
            </w:r>
          </w:p>
          <w:p w:rsidR="00702440" w:rsidRPr="00702440" w:rsidRDefault="00702440" w:rsidP="00702440">
            <w:pPr>
              <w:numPr>
                <w:ilvl w:val="1"/>
                <w:numId w:val="41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Имеющиеся ресурсы для работы пользователей ИБЦ: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книжный фонд: справочная, художественная, научно-популярная и методическая литература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учебники в традиционной форме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брошюры и журналы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медиафонд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- 76 дисков: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аучно-популярных,методических,энциклопедий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репетиторов.</w:t>
            </w:r>
          </w:p>
          <w:p w:rsidR="00702440" w:rsidRPr="00702440" w:rsidRDefault="00702440" w:rsidP="00702440">
            <w:pPr>
              <w:numPr>
                <w:ilvl w:val="1"/>
                <w:numId w:val="41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ТСО: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персональные компьютеры;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проектор;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принтеры.</w:t>
            </w:r>
          </w:p>
          <w:p w:rsidR="00702440" w:rsidRPr="00702440" w:rsidRDefault="00702440" w:rsidP="00702440">
            <w:pPr>
              <w:numPr>
                <w:ilvl w:val="1"/>
                <w:numId w:val="41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Используемые программы и программные комплексы: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 "Первая Помощь";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-система "MARK-SQL";</w:t>
            </w:r>
          </w:p>
          <w:p w:rsidR="00702440" w:rsidRPr="00702440" w:rsidRDefault="00702440" w:rsidP="00702440">
            <w:pPr>
              <w:numPr>
                <w:ilvl w:val="2"/>
                <w:numId w:val="41"/>
              </w:numPr>
              <w:spacing w:before="100" w:beforeAutospacing="1" w:after="24" w:line="360" w:lineRule="atLeast"/>
              <w:ind w:left="10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программный комплекс ИИП "КМ-Школа".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школе во внеурочное время организована консультативная помощь для всех желающих в виде индивидуальных и семинарских занятий. Подготовка кадров осуществлялась и осуществляется на очных и дистанционных курсах. Большинство 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школе не имеет домашнего компьютера.</w:t>
            </w:r>
          </w:p>
          <w:p w:rsidR="00702440" w:rsidRPr="00702440" w:rsidRDefault="00702440" w:rsidP="00702440">
            <w:pPr>
              <w:numPr>
                <w:ilvl w:val="0"/>
                <w:numId w:val="42"/>
              </w:numPr>
              <w:spacing w:before="72" w:after="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2440" w:rsidRPr="00702440" w:rsidRDefault="00702440" w:rsidP="00702440">
            <w:pPr>
              <w:numPr>
                <w:ilvl w:val="1"/>
                <w:numId w:val="42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ыход на проблемы, требующие решения</w:t>
            </w:r>
          </w:p>
          <w:p w:rsidR="00702440" w:rsidRPr="00702440" w:rsidRDefault="00702440" w:rsidP="00702440">
            <w:pPr>
              <w:numPr>
                <w:ilvl w:val="1"/>
                <w:numId w:val="42"/>
              </w:numPr>
              <w:spacing w:before="100" w:beforeAutospacing="1" w:after="24" w:line="360" w:lineRule="atLeast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выход на основные направления деятельности ИБЦ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Миссия школьного информационно-библиотечного центра МБОУ ОСОШ </w:t>
            </w:r>
            <w:proofErr w:type="spellStart"/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аневской</w:t>
            </w:r>
            <w:proofErr w:type="spellEnd"/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Краснодарского края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Информационно-библиотечный центр МБОУ ОСОШ предоставляет информацию, ресурсы и консультативную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поддержку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пособствуя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адаптации учащихся открытой (сменной) общеобразовательной школы и создавая условия для самообразования и развития информационной культуры личности всех участников образовательного процесса школы.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ЦЕЛИ ПРОГРАММЫ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на основе существующей библиотеки МБОУ ОСОШ информационно-библиотечного центра, способного стать базой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02440" w:rsidRPr="00702440" w:rsidRDefault="00702440" w:rsidP="00702440">
            <w:pPr>
              <w:numPr>
                <w:ilvl w:val="0"/>
                <w:numId w:val="4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информационной культуры личности,</w:t>
            </w:r>
          </w:p>
          <w:p w:rsidR="00702440" w:rsidRPr="00702440" w:rsidRDefault="00702440" w:rsidP="00702440">
            <w:pPr>
              <w:numPr>
                <w:ilvl w:val="0"/>
                <w:numId w:val="4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инновационной и проектной деятельности участников образовательного процесса</w:t>
            </w:r>
          </w:p>
          <w:p w:rsidR="00702440" w:rsidRPr="00702440" w:rsidRDefault="00702440" w:rsidP="00702440">
            <w:pPr>
              <w:numPr>
                <w:ilvl w:val="0"/>
                <w:numId w:val="4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консультационным центром эффективного использования новых информационных ресурсов участниками образовательного процесса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 по реализации программы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оздать на основе школьной библиотеки и компьютерного класса информационно-библиотечный центр школы.</w:t>
            </w:r>
          </w:p>
          <w:p w:rsidR="00702440" w:rsidRPr="00702440" w:rsidRDefault="00702440" w:rsidP="00702440">
            <w:pPr>
              <w:numPr>
                <w:ilvl w:val="0"/>
                <w:numId w:val="4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целевая концентрация, обработка, систематизация педагогической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иной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 информации, формирование библиотечного фонда в соответствии с образовательными программами и доведение ее до пользователя.</w:t>
            </w:r>
          </w:p>
          <w:p w:rsidR="00702440" w:rsidRPr="00702440" w:rsidRDefault="00702440" w:rsidP="00702440">
            <w:pPr>
              <w:numPr>
                <w:ilvl w:val="0"/>
                <w:numId w:val="4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электронной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педагогической информации как элемента единой школьной информационной сети.</w:t>
            </w:r>
          </w:p>
          <w:p w:rsidR="00702440" w:rsidRPr="00702440" w:rsidRDefault="00702440" w:rsidP="00702440">
            <w:pPr>
              <w:numPr>
                <w:ilvl w:val="0"/>
                <w:numId w:val="4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имеющегося и приобретение нового программного обеспечения.</w:t>
            </w:r>
          </w:p>
          <w:p w:rsidR="00702440" w:rsidRPr="00702440" w:rsidRDefault="00702440" w:rsidP="00702440">
            <w:pPr>
              <w:numPr>
                <w:ilvl w:val="0"/>
                <w:numId w:val="4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комфортной библиотечной среды с определенным зонированием.</w:t>
            </w:r>
          </w:p>
          <w:p w:rsidR="00702440" w:rsidRPr="00702440" w:rsidRDefault="00702440" w:rsidP="00702440">
            <w:pPr>
              <w:numPr>
                <w:ilvl w:val="0"/>
                <w:numId w:val="4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базы.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Обеспечить учебно-воспитательный процесс путем информационно-библиографического обслуживания пользователей.</w:t>
            </w:r>
          </w:p>
          <w:p w:rsidR="00702440" w:rsidRPr="00702440" w:rsidRDefault="00702440" w:rsidP="00702440">
            <w:pPr>
              <w:numPr>
                <w:ilvl w:val="0"/>
                <w:numId w:val="4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участников образовательного процесса о новых поступления в основной и "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виртуальный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фонды (Интернет-ресурсы) информационно-библиотечного центра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условиях локальной сети учреждения, через Интернет-каналы: блоги, e-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RSS...)</w:t>
            </w:r>
          </w:p>
          <w:p w:rsidR="00702440" w:rsidRPr="00702440" w:rsidRDefault="00702440" w:rsidP="00702440">
            <w:pPr>
              <w:numPr>
                <w:ilvl w:val="0"/>
                <w:numId w:val="5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свободного доступа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задействуя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локальную сетевую инфраструктуру школы и Интернет-каналы).</w:t>
            </w:r>
          </w:p>
          <w:p w:rsidR="00702440" w:rsidRPr="00702440" w:rsidRDefault="00702440" w:rsidP="00702440">
            <w:pPr>
              <w:numPr>
                <w:ilvl w:val="0"/>
                <w:numId w:val="5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обучения и консультирования (в.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дистанционной форме) пользователей (педагогов, родителей, учеников) методике нахождения и получения информации из различных носителей.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5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виртуальной справочной службы.</w:t>
            </w:r>
          </w:p>
          <w:p w:rsidR="00702440" w:rsidRPr="00702440" w:rsidRDefault="00702440" w:rsidP="00702440">
            <w:pPr>
              <w:numPr>
                <w:ilvl w:val="0"/>
                <w:numId w:val="5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познавательной деятельности и читательской активности учащихся.</w:t>
            </w:r>
          </w:p>
          <w:p w:rsidR="00702440" w:rsidRPr="00702440" w:rsidRDefault="00702440" w:rsidP="00702440">
            <w:pPr>
              <w:numPr>
                <w:ilvl w:val="0"/>
                <w:numId w:val="5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навыков независимого библиотечного пользователя, обучение поиску, отбору и критической оценке информации.</w:t>
            </w:r>
          </w:p>
          <w:p w:rsidR="00702440" w:rsidRPr="00702440" w:rsidRDefault="00702440" w:rsidP="00702440">
            <w:pPr>
              <w:numPr>
                <w:ilvl w:val="0"/>
                <w:numId w:val="5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уровня информационной культуры личности 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3. </w:t>
            </w: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</w:t>
            </w:r>
          </w:p>
          <w:p w:rsidR="00702440" w:rsidRPr="00702440" w:rsidRDefault="00702440" w:rsidP="00702440">
            <w:pPr>
              <w:numPr>
                <w:ilvl w:val="0"/>
                <w:numId w:val="5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помощи в работе, ознакомление и обучение использованию сервисов веб 2.0 в деятельности учащихся и учителей, родителей в образовательных проектах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5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дистанционного обучения участников учебного процесса.</w:t>
            </w:r>
          </w:p>
          <w:p w:rsidR="00702440" w:rsidRPr="00702440" w:rsidRDefault="00702440" w:rsidP="00702440">
            <w:pPr>
              <w:numPr>
                <w:ilvl w:val="0"/>
                <w:numId w:val="5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Внедрение новых информационных и сетевых технологий, информационных систем, программных комплексов, использование всех возможностей ИИП "КМ-школа" в работе ИБЦ.</w:t>
            </w:r>
          </w:p>
          <w:p w:rsidR="00702440" w:rsidRPr="00702440" w:rsidRDefault="00702440" w:rsidP="00702440">
            <w:pPr>
              <w:numPr>
                <w:ilvl w:val="0"/>
                <w:numId w:val="5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информационных потребностей пользователей - участников образовательного процесса.</w:t>
            </w:r>
          </w:p>
          <w:p w:rsidR="00702440" w:rsidRPr="00702440" w:rsidRDefault="00702440" w:rsidP="00702440">
            <w:pPr>
              <w:numPr>
                <w:ilvl w:val="0"/>
                <w:numId w:val="6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гражданственности и патриотизма, воспитание любви к природе и малой Родине, уважения к местным традициям и обрядам путем вовлечения учащихся в краеведческую проектную деятельность совместно с педагогами школы.</w:t>
            </w:r>
          </w:p>
          <w:p w:rsidR="00702440" w:rsidRPr="00702440" w:rsidRDefault="00702440" w:rsidP="00702440">
            <w:pPr>
              <w:numPr>
                <w:ilvl w:val="0"/>
                <w:numId w:val="6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опыта в профессиональной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среде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свещение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в прессе, на школьном сайте, в блогах библиотеки с целью поднятия имиджа школы и библиотеки.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функции школьной библиотеки</w:t>
            </w:r>
          </w:p>
          <w:p w:rsidR="00702440" w:rsidRPr="00702440" w:rsidRDefault="00702440" w:rsidP="00702440">
            <w:pPr>
              <w:numPr>
                <w:ilvl w:val="0"/>
                <w:numId w:val="6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поддерживает и обеспечивает учебно-воспитательный процесс;</w:t>
            </w:r>
          </w:p>
          <w:p w:rsidR="00702440" w:rsidRPr="00702440" w:rsidRDefault="00702440" w:rsidP="00702440">
            <w:pPr>
              <w:numPr>
                <w:ilvl w:val="0"/>
                <w:numId w:val="6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предоставляет возможность использования информации вне зависимости от ее вида и носителя;</w:t>
            </w:r>
          </w:p>
          <w:p w:rsidR="00702440" w:rsidRPr="00702440" w:rsidRDefault="00702440" w:rsidP="00702440">
            <w:pPr>
              <w:numPr>
                <w:ilvl w:val="0"/>
                <w:numId w:val="6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культурно-просветительская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проводит мероприятия (проекты), воспитывающие культурное и социальное самосознание учащихся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Будущая модель школьной библиотеки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Информационно-библиотечный центр как симбиоз библиотеки и компьютерного класса школы с возможностями для обучения, самообразования и дистанционного обучения всех участников образовательного процесса школы, благодаря использованию библиотечных фондов, новых информационных технологий и педагогического сопровождения.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Прогнозируемые результаты</w:t>
            </w:r>
          </w:p>
          <w:p w:rsidR="00702440" w:rsidRPr="00702440" w:rsidRDefault="00702440" w:rsidP="00702440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Возрастающий интерес к чтению школьников через организацию обучения их информационной грамотности и культуре</w:t>
            </w:r>
          </w:p>
          <w:p w:rsidR="00702440" w:rsidRPr="00702440" w:rsidRDefault="00702440" w:rsidP="00702440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методов и форм поддержки библиотекой самостоятельной деятельности учащихся (самоподготовка, проектная деятельность)</w:t>
            </w:r>
          </w:p>
          <w:p w:rsidR="00702440" w:rsidRPr="00702440" w:rsidRDefault="00702440" w:rsidP="00702440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проектной работы учителей-предметников, направленной на повышение качества знаний школьников</w:t>
            </w:r>
          </w:p>
          <w:p w:rsidR="00702440" w:rsidRPr="00702440" w:rsidRDefault="00702440" w:rsidP="00702440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консультационных услуг для самоподготовки и самостоятельных учебных исследований школьников</w:t>
            </w:r>
          </w:p>
          <w:p w:rsidR="00702440" w:rsidRPr="00702440" w:rsidRDefault="00702440" w:rsidP="00702440">
            <w:pPr>
              <w:numPr>
                <w:ilvl w:val="0"/>
                <w:numId w:val="6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</w:tr>
    </w:tbl>
    <w:p w:rsidR="00702440" w:rsidRPr="00702440" w:rsidRDefault="00702440" w:rsidP="0070244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6845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845"/>
      </w:tblGrid>
      <w:tr w:rsidR="00702440" w:rsidRPr="00702440" w:rsidTr="00702440">
        <w:trPr>
          <w:tblCellSpacing w:w="37" w:type="dxa"/>
        </w:trPr>
        <w:tc>
          <w:tcPr>
            <w:tcW w:w="16365" w:type="dxa"/>
            <w:tcBorders>
              <w:top w:val="single" w:sz="6" w:space="0" w:color="1874CD"/>
              <w:left w:val="single" w:sz="6" w:space="0" w:color="1874CD"/>
              <w:bottom w:val="single" w:sz="6" w:space="0" w:color="1874CD"/>
              <w:right w:val="single" w:sz="6" w:space="0" w:color="1874CD"/>
            </w:tcBorders>
            <w:shd w:val="clear" w:color="auto" w:fill="FFFFFF"/>
            <w:vAlign w:val="center"/>
            <w:hideMark/>
          </w:tcPr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Разработка стратегии перехода школьной библиотеки в ИБЦ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Проблемные вопросы</w:t>
            </w:r>
          </w:p>
          <w:p w:rsidR="00702440" w:rsidRPr="00702440" w:rsidRDefault="00702440" w:rsidP="00702440">
            <w:pPr>
              <w:numPr>
                <w:ilvl w:val="0"/>
                <w:numId w:val="6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подготовить человека, умеющего находить и извлекать необходимую ему информацию в условиях её обилия, усваивать её в виде новых знаний?</w:t>
            </w:r>
          </w:p>
          <w:p w:rsidR="00702440" w:rsidRPr="00702440" w:rsidRDefault="00702440" w:rsidP="00702440">
            <w:pPr>
              <w:numPr>
                <w:ilvl w:val="0"/>
                <w:numId w:val="6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повысить качество образовательной, 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проектной, деятельности учащихся и педагогов, созданных ими собственных образовательных продуктов в различных образовательных средах?</w:t>
            </w:r>
          </w:p>
          <w:p w:rsidR="00702440" w:rsidRPr="00702440" w:rsidRDefault="00702440" w:rsidP="00702440">
            <w:pPr>
              <w:numPr>
                <w:ilvl w:val="0"/>
                <w:numId w:val="6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Почему развитие грамотности и креативности учащихся через чтение, письмо, книги, искусство и литературу стали возможны в условиях именно библиотеки современной школы?</w:t>
            </w:r>
          </w:p>
          <w:p w:rsidR="00702440" w:rsidRPr="00702440" w:rsidRDefault="00702440" w:rsidP="00702440">
            <w:pPr>
              <w:numPr>
                <w:ilvl w:val="0"/>
                <w:numId w:val="6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фонды необходимы библиотеке для дальнейшего успешного функционирования в новых условиях?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Приоритетные направления развития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информационного обеспечения образовательного процесса в школе, содействие самообразованию учащихся и учителей;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творческих способностей школьников, формированию духовно богатой, нравственно здоровой личности;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организации доступа к местным, региональным, национальным и глобальным информационным ресурсам;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необходимых библиотечных фондов;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п.);</w:t>
            </w:r>
          </w:p>
          <w:p w:rsidR="00702440" w:rsidRPr="00702440" w:rsidRDefault="00702440" w:rsidP="00702440">
            <w:pPr>
              <w:numPr>
                <w:ilvl w:val="0"/>
                <w:numId w:val="6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Этапы реализации программы</w:t>
            </w:r>
          </w:p>
          <w:p w:rsidR="00702440" w:rsidRPr="00702440" w:rsidRDefault="00702440" w:rsidP="00702440">
            <w:pPr>
              <w:numPr>
                <w:ilvl w:val="0"/>
                <w:numId w:val="6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этап - Организационный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апробация проектной деятельности библиотеки, установка, наладка, консультации по работе с ИИП "КМ-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школа"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развития библиотеки, обновление нормативной базы, расширение направлений и видов деятельности, пересмотр спектра услуг, подготовка кадрового состава - 2010 - 31.12.2011</w:t>
            </w:r>
          </w:p>
          <w:p w:rsidR="00702440" w:rsidRPr="00702440" w:rsidRDefault="00702440" w:rsidP="00702440">
            <w:pPr>
              <w:numPr>
                <w:ilvl w:val="0"/>
                <w:numId w:val="6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 этап - Этап реализации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</w:t>
            </w: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 ... – 2012 - 2014</w:t>
            </w:r>
          </w:p>
          <w:p w:rsidR="00702440" w:rsidRPr="00702440" w:rsidRDefault="00702440" w:rsidP="00702440">
            <w:pPr>
              <w:numPr>
                <w:ilvl w:val="0"/>
                <w:numId w:val="6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этап - Рефлексивно-обобщающий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– анализ результатов, выделение проблем, перспективный план развития - 2015г.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Поэтапный план реализации программы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/решение задач можно группировать по направлениям деятельности, чтобы в ходе реализации видеть удельный вес каждого в общей картине модернизации содержания/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2231"/>
              <w:gridCol w:w="4676"/>
              <w:gridCol w:w="1578"/>
              <w:gridCol w:w="3216"/>
              <w:gridCol w:w="2844"/>
            </w:tblGrid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Этап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Задачи этапа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Форма представления результатов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Апробация проектной деятельности библиотеки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* Проект библиотеки совместно с педагогами школы: интегрированный интернет-проект в блогах "Память сохраним!" **Участие в сетевом 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вики-проекте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"Космическая одиссея", ***Интернет-проект "О Красном лесе замолвите слово..."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*январь-май 2010г. **февраль-май 2011 г. ***май-декабрь 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*блоги проекта, итоговая конференция,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презентации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апки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документов,диск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 материалами, **папка проекта, материалы в интернете*** блоги проекта, папка проекта, итоговая конференция,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*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учителя-предметники, **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Зав.библиотекой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***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Зав.библиотекой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учителя-предметники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2.Установка, наладка, консультации по работе с ИИП "КМ-школа"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*Установка и наладка **Консультации по работе с ИИП "КМ-школа"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*октябрь-ноябрь 2010 г., **ноябрь 2010 г.- декабрь 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*отчет директору, **тетрадь учета индивидуальных консультаций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3.Разработка программы развития библиотеки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проекта Программы в 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вики-среде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 консультативной помощью ведущих специалистов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август 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Доклад и презентация программы на педсовете 30.08.2011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4.обновление нормативной базы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Разработка и утверждение Положения о ИБЦ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сентябрь 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Положение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5.Расширение направлений и видов деятельности.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* Оказание помощи в работе, ознакомление и обучение использованию сервисов веб 2.0 в деятельности учащихся и учителей, родителей в образовательных проектах * Обеспечение развития дистанционного обучения участников учебного процесса * Внедрение новых информационных и сетевых технологий, информационных систем, программных комплексов, использование всех </w:t>
                  </w: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возможностей ИИП "КМ-школа" в работе ИБЦ * Исследование информационных потребностей пользователей - участников образовательного процесса * Формирование гражданственности и патриотизма, воспитание любви к природе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малой Родине, уважения к местным традициям и обрядам путем вовлечения учащихся в краеведческую проектную деятельность совместно с педагогами школы * Подготовка учащихся к участию в конкурсах и сетевых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пректах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*Реклама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2010-2015 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авторские блоги, сайт дистанционного обучения, документы и материалы в различных средах, презентации, анкеты, конкурсные работы, статьи в газетах, информация на сайте и в блогах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Директор школы,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учителя-предметники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6.Подготовка кадрового состава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Дистанционное обучение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работе с новыми сервисами и технологиями, участие в профессиональных конкурсах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2010-2011 и 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сертификаты и дипломы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Директор школы,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7. Подведение итогов 1 этапа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Анкетирование, исследование информационных потребностей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декабрь 2011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Отчет, анкеты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Этап реализации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 Формирование материально-технической базы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Обновление компьютерной техники, закупка новой техники, привлечение спонсорских средств, участие в конкурсах с призовым фондом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2012-2014 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отчет, мониторинг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Директор МБОУ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ОСОШ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,з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ав.библиотекой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2.Разработка образовательных программ по формированию информационной культуры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Программа занятий по ИКЛ для 10-12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Отчет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3.Осуществление дистанционной поддержки учебного процесса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Администрирование сайта дистанционного обучения, информационная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поддержка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вязь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 участниками ДО, консультирование по вопросам ДО педагогов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2012-2014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отчет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Директор МБОУ ОСОШ,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зав.библиотекой</w:t>
                  </w:r>
                  <w:proofErr w:type="spellEnd"/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 Освоение и адаптация новых технологий информационного обслуживания и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Виртуальная справка, электронная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медиатека</w:t>
                  </w:r>
                  <w:proofErr w:type="spellEnd"/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,...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5. Организация и проведение </w:t>
                  </w: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мониторинга эффективности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</w:tbl>
          <w:p w:rsidR="00702440" w:rsidRPr="00702440" w:rsidRDefault="00702440" w:rsidP="00702440">
            <w:pPr>
              <w:spacing w:before="48" w:after="48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pict>
                <v:rect id="_x0000_i1026" style="width:0;height:.75pt" o:hralign="center" o:hrstd="t" o:hrnoshade="t" o:hr="t" fillcolor="#aaa" stroked="f"/>
              </w:pic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Ожидаемые результаты программы</w:t>
            </w:r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...% учащихся и ...% педагогов, обеспеченных свободным доступом в Интернет и возможностью работы с веб-сервисами 2.0 в условиях образовательного учреждения;</w:t>
            </w:r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созданы условия для участия педагогов и учащихся в образовательных конкурсах муниципального, краевого и федерального уровня;</w:t>
            </w:r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созданы условия успешной деятельности в системе "КМ-школы" всем участникам образовательного процесса УКП №1 школы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;</w:t>
            </w:r>
            <w:proofErr w:type="gramEnd"/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читательской активности: на ...% - рост выдачи ресурсов, на...% - рост информационных запросов, на ...% - рост посещаемости веб-ресурсов библиотеки...; на ...% - рост участия в коллективном наполнении библиотечных ресурсов (например, как результат учебных исследований)</w:t>
            </w:r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...% - рост пользователей электронных каталогов, ...% - рост пользователей виртуальной справкой,</w:t>
            </w:r>
          </w:p>
          <w:p w:rsidR="00702440" w:rsidRPr="00702440" w:rsidRDefault="00702440" w:rsidP="00702440">
            <w:pPr>
              <w:numPr>
                <w:ilvl w:val="0"/>
                <w:numId w:val="6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...% - участников образовательного процесса, использующих инструменты и сервисы Веб 2.0, ...% педагогов, организующих проектную деятельность, ...% учащихся, участвующих в образовательных проектах.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i/>
                <w:iCs/>
                <w:color w:val="000000"/>
                <w:sz w:val="29"/>
                <w:szCs w:val="29"/>
                <w:lang w:eastAsia="ru-RU"/>
              </w:rPr>
              <w:t>Мониторинг эффективности реализации программы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5"/>
              <w:gridCol w:w="4437"/>
              <w:gridCol w:w="2480"/>
              <w:gridCol w:w="2627"/>
              <w:gridCol w:w="1418"/>
              <w:gridCol w:w="1854"/>
            </w:tblGrid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Индикаторы достижения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Способ измерения индикатора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Сроки мониторинга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оздать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на базе школьной библиотеки и компьютерного класса информационно-библиотечный центр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Обеспечены сбор, целевая концентрация, обработка, систематизация педагогической и иной информации, ...%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Сформирован библиотечный фонд в соответствии с образовательными программами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,...%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Процент обеспеченности ресурсами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Создана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электронная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медиатека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педагогической </w:t>
                  </w: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информации, ...%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Обеспечить учебно-воспитательный процесс путем информационно-библиографического обслуживания пользователей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Участники образовательного процесса информированы о 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новых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поступления в основной и "виртуальный" фонды (Интернет-ресурсы) информационно-библиотечного центра, ...%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Процент пользователей, получающих информацию через Интернет-каналы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Мониторинг количества подписчиков на RSS-канал ИБЦ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Процент обращений к виртуальной справочной службе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ru-RU"/>
                    </w:rPr>
                    <w:t>Проведение мониторинга поступления и реализации информационных запросов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</w:tbl>
          <w:p w:rsidR="00702440" w:rsidRPr="00702440" w:rsidRDefault="00702440" w:rsidP="00702440">
            <w:pPr>
              <w:spacing w:before="48" w:after="48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>
                <v:rect id="_x0000_i1027" style="width:0;height:.75pt" o:hralign="center" o:hrstd="t" o:hrnoshade="t" o:hr="t" fillcolor="#aaa" stroked="f"/>
              </w:pic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Возможные риски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недостаточное количество хорошей компьютерной техники для реализации программы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некомпетентное использование компьютерной техники и низкий уровень информационной культуры участников учебного процесса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родителей школьников)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скорость интернета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и блокировка многих хороших веб-ресурсов на школьных компьютерах системами контентной фильтрации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финансирования и средств на комплектование библиотечных фондов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поддержка изменений педагогическим коллективом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непроработанный нормативно-правовой аспект организации образовательного процесса с применением дистанционных образовательных технологий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отсутствие механизма мотивации и стимулирования участников образовательного процесса (особенно школьных библиотекарей/педагогов-библиотекарей) к внедрению в деятельность новых информационных и </w:t>
            </w:r>
            <w:proofErr w:type="gram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стороны администрации как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деактиватор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формирования открытого интегрированного учебного пространства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мотивация к систематическому повышению квалификации и профессиональному самообучению со стороны педагогического сообщества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недостаточное предложение профессиональных программ повышения квалификации, соответствующих современным тенденциям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мировым) развития школьных информационно-</w:t>
            </w: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библиотечных центров (в </w:t>
            </w:r>
            <w:proofErr w:type="spellStart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 стороны учреждений дополнительного профессионального образования)</w:t>
            </w:r>
          </w:p>
          <w:p w:rsidR="00702440" w:rsidRPr="00702440" w:rsidRDefault="00702440" w:rsidP="00702440">
            <w:pPr>
              <w:numPr>
                <w:ilvl w:val="0"/>
                <w:numId w:val="6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стереотип отношения к библиотеке, как к отсталому в технологическом и организационном плане институту, неспособному самостоятельно выполнять свою миссию в новых социально-экономических условиях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Ресурсы</w:t>
            </w:r>
          </w:p>
          <w:p w:rsidR="00702440" w:rsidRPr="00702440" w:rsidRDefault="00702440" w:rsidP="00702440">
            <w:pPr>
              <w:numPr>
                <w:ilvl w:val="0"/>
                <w:numId w:val="6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Кадровые</w:t>
            </w:r>
          </w:p>
          <w:p w:rsidR="00702440" w:rsidRPr="00702440" w:rsidRDefault="00702440" w:rsidP="00702440">
            <w:pPr>
              <w:numPr>
                <w:ilvl w:val="0"/>
                <w:numId w:val="7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Материально-технические</w:t>
            </w:r>
          </w:p>
          <w:p w:rsidR="00702440" w:rsidRPr="00702440" w:rsidRDefault="00702440" w:rsidP="00702440">
            <w:pPr>
              <w:numPr>
                <w:ilvl w:val="0"/>
                <w:numId w:val="7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Методические</w:t>
            </w:r>
          </w:p>
          <w:p w:rsidR="00702440" w:rsidRPr="00702440" w:rsidRDefault="00702440" w:rsidP="00702440">
            <w:pPr>
              <w:numPr>
                <w:ilvl w:val="0"/>
                <w:numId w:val="7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</w:t>
            </w:r>
          </w:p>
          <w:p w:rsidR="00702440" w:rsidRPr="00702440" w:rsidRDefault="00702440" w:rsidP="00702440">
            <w:pPr>
              <w:numPr>
                <w:ilvl w:val="0"/>
                <w:numId w:val="7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Организационные</w:t>
            </w:r>
          </w:p>
          <w:p w:rsidR="00702440" w:rsidRPr="00702440" w:rsidRDefault="00702440" w:rsidP="00702440">
            <w:pPr>
              <w:numPr>
                <w:ilvl w:val="0"/>
                <w:numId w:val="7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Контроль выполнения программы</w:t>
            </w:r>
          </w:p>
          <w:p w:rsidR="00702440" w:rsidRPr="00702440" w:rsidRDefault="00702440" w:rsidP="00702440">
            <w:pPr>
              <w:numPr>
                <w:ilvl w:val="0"/>
                <w:numId w:val="7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Предварительный (входной контроль всех видов ресурсов, проверка готовности к работе...)</w:t>
            </w:r>
          </w:p>
          <w:p w:rsidR="00702440" w:rsidRPr="00702440" w:rsidRDefault="00702440" w:rsidP="00702440">
            <w:pPr>
              <w:numPr>
                <w:ilvl w:val="0"/>
                <w:numId w:val="7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</w:p>
          <w:p w:rsidR="00702440" w:rsidRPr="00702440" w:rsidRDefault="00702440" w:rsidP="00702440">
            <w:pPr>
              <w:numPr>
                <w:ilvl w:val="0"/>
                <w:numId w:val="7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Поэтапный</w:t>
            </w:r>
          </w:p>
          <w:p w:rsidR="00702440" w:rsidRPr="00702440" w:rsidRDefault="00702440" w:rsidP="00702440">
            <w:pPr>
              <w:numPr>
                <w:ilvl w:val="0"/>
                <w:numId w:val="7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lastRenderedPageBreak/>
              <w:t>Реклама деятельности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Где</w:t>
            </w:r>
          </w:p>
          <w:p w:rsidR="00702440" w:rsidRPr="00702440" w:rsidRDefault="00702440" w:rsidP="00702440">
            <w:pPr>
              <w:numPr>
                <w:ilvl w:val="0"/>
                <w:numId w:val="7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местной печати</w:t>
            </w:r>
          </w:p>
          <w:p w:rsidR="00702440" w:rsidRPr="00702440" w:rsidRDefault="00702440" w:rsidP="00702440">
            <w:pPr>
              <w:numPr>
                <w:ilvl w:val="0"/>
                <w:numId w:val="8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районных семинарах</w:t>
            </w:r>
          </w:p>
          <w:p w:rsidR="00702440" w:rsidRPr="00702440" w:rsidRDefault="00702440" w:rsidP="00702440">
            <w:pPr>
              <w:numPr>
                <w:ilvl w:val="0"/>
                <w:numId w:val="8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педсоветах</w:t>
            </w:r>
          </w:p>
          <w:p w:rsidR="00702440" w:rsidRPr="00702440" w:rsidRDefault="00702440" w:rsidP="00702440">
            <w:pPr>
              <w:numPr>
                <w:ilvl w:val="0"/>
                <w:numId w:val="8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сайте и в блогах</w:t>
            </w:r>
          </w:p>
          <w:p w:rsidR="00702440" w:rsidRPr="00702440" w:rsidRDefault="00702440" w:rsidP="00702440">
            <w:pPr>
              <w:numPr>
                <w:ilvl w:val="0"/>
                <w:numId w:val="8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библиотеке</w:t>
            </w:r>
          </w:p>
          <w:p w:rsidR="00702440" w:rsidRPr="00702440" w:rsidRDefault="00702440" w:rsidP="00702440">
            <w:pPr>
              <w:spacing w:after="72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рекламной деятельности</w:t>
            </w:r>
          </w:p>
          <w:p w:rsidR="00702440" w:rsidRPr="00702440" w:rsidRDefault="00702440" w:rsidP="00702440">
            <w:pPr>
              <w:numPr>
                <w:ilvl w:val="0"/>
                <w:numId w:val="8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прессе</w:t>
            </w:r>
          </w:p>
          <w:p w:rsidR="00702440" w:rsidRPr="00702440" w:rsidRDefault="00702440" w:rsidP="00702440">
            <w:pPr>
              <w:numPr>
                <w:ilvl w:val="0"/>
                <w:numId w:val="8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доклады и сообщения</w:t>
            </w:r>
          </w:p>
          <w:p w:rsidR="00702440" w:rsidRPr="00702440" w:rsidRDefault="00702440" w:rsidP="00702440">
            <w:pPr>
              <w:numPr>
                <w:ilvl w:val="0"/>
                <w:numId w:val="8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буклеты, списки, листовки</w:t>
            </w:r>
          </w:p>
          <w:p w:rsidR="00702440" w:rsidRPr="00702440" w:rsidRDefault="00702440" w:rsidP="00702440">
            <w:pPr>
              <w:numPr>
                <w:ilvl w:val="0"/>
                <w:numId w:val="8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в интернете</w:t>
            </w:r>
          </w:p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Срок выполнения программы</w:t>
            </w:r>
          </w:p>
          <w:p w:rsidR="00702440" w:rsidRPr="00702440" w:rsidRDefault="00702440" w:rsidP="00702440">
            <w:pPr>
              <w:spacing w:before="96" w:after="120" w:line="36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2010 - 2015 годы</w:t>
            </w:r>
          </w:p>
        </w:tc>
      </w:tr>
    </w:tbl>
    <w:p w:rsidR="00702440" w:rsidRPr="00702440" w:rsidRDefault="00702440" w:rsidP="0070244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6845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859"/>
      </w:tblGrid>
      <w:tr w:rsidR="00702440" w:rsidRPr="00702440" w:rsidTr="00702440">
        <w:trPr>
          <w:tblCellSpacing w:w="37" w:type="dxa"/>
        </w:trPr>
        <w:tc>
          <w:tcPr>
            <w:tcW w:w="16365" w:type="dxa"/>
            <w:tcBorders>
              <w:top w:val="single" w:sz="6" w:space="0" w:color="1874CD"/>
              <w:left w:val="single" w:sz="6" w:space="0" w:color="1874CD"/>
              <w:bottom w:val="single" w:sz="6" w:space="0" w:color="1874CD"/>
              <w:right w:val="single" w:sz="6" w:space="0" w:color="1874CD"/>
            </w:tcBorders>
            <w:shd w:val="clear" w:color="auto" w:fill="FFFFFF"/>
            <w:vAlign w:val="center"/>
            <w:hideMark/>
          </w:tcPr>
          <w:p w:rsidR="00702440" w:rsidRPr="00702440" w:rsidRDefault="00702440" w:rsidP="00702440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02440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РЕЗУЛЬТАТЫ ВЫПОЛНЕНИЯ ПРОГРАММЫ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10428"/>
              <w:gridCol w:w="5240"/>
            </w:tblGrid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Положительные результаты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Отрицательные результаты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Осуществлены и заработали призовые места в конкурсах: * проект библиотеки совместно с педагогами школы "Интегрированный интернет-проект в блогах "Память сохраним!" - 1 место и диплом во Всероссийском конкурсе "Внеклассное чтение" **Участие в сетевом вики-проекте "Космическая одиссея" - Победители в старшей группе "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Отсутствие мотивации у школьников, отрицательные эмоции обучающихся из-за устаревшей техники и медленного интернета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Приобрете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н(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приз за 2 место в конкурсе библиотекарей "Мудрая сова-2010"), установлен и осваивается педагогами ИИП "КМ-школа", создан и регулярно заполняется электронный журнал, учителями активно используются уроки-презентации из Базы "КМ-школы"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Дополнительная нагрузка на педагогов, отсутствие материального стимулирования, минимальная востребованность со стороны родителей и учащихся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Создан сайт дистанционного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недостаточно востребован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 члена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педколлектива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обучались бесплатно на курсах дистанционного обучения в системе "КМ-школы", получены сертификаты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обучившийся учитель уволился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2010 г. учащимися созданы 7 блогов-участников интернет-проекта, педагогами - 3,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</w:t>
                  </w:r>
                  <w:proofErr w:type="gram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- 2; в 2011 г. уч-ся создали 5 блогов, из них 2 - на свободную тему,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зав.библиотекой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- созданы 3 блога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проектные блоги-2010 не обновляются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Блог </w:t>
                  </w:r>
                  <w:proofErr w:type="spellStart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Е.А.Белан</w:t>
                  </w:r>
                  <w:proofErr w:type="spellEnd"/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"Космонавтам Кубани" занял 3 место в конкурсе УГ "Космос с нами" в номинации "Лучший веб-ресурс"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</w:tr>
            <w:tr w:rsidR="00702440" w:rsidRPr="0070244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Проект Программы развития библиотеки принят на педсовете 31.08.2011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0244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разработаны анкеты и мониторинг</w:t>
                  </w:r>
                </w:p>
              </w:tc>
            </w:tr>
          </w:tbl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16365" w:type="dxa"/>
              <w:tblCellSpacing w:w="3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6365"/>
            </w:tblGrid>
            <w:tr w:rsidR="00702440" w:rsidRPr="00702440">
              <w:trPr>
                <w:tblCellSpacing w:w="37" w:type="dxa"/>
              </w:trPr>
              <w:tc>
                <w:tcPr>
                  <w:tcW w:w="15885" w:type="dxa"/>
                  <w:tcBorders>
                    <w:top w:val="single" w:sz="6" w:space="0" w:color="1874CD"/>
                    <w:left w:val="single" w:sz="6" w:space="0" w:color="1874CD"/>
                    <w:bottom w:val="single" w:sz="6" w:space="0" w:color="1874CD"/>
                    <w:right w:val="single" w:sz="6" w:space="0" w:color="1874CD"/>
                  </w:tcBorders>
                  <w:shd w:val="clear" w:color="auto" w:fill="FFFFFF"/>
                  <w:vAlign w:val="center"/>
                  <w:hideMark/>
                </w:tcPr>
                <w:p w:rsidR="00702440" w:rsidRPr="00702440" w:rsidRDefault="00702440" w:rsidP="00702440">
                  <w:pPr>
                    <w:pBdr>
                      <w:bottom w:val="single" w:sz="6" w:space="2" w:color="AAAAAA"/>
                    </w:pBdr>
                    <w:spacing w:after="144" w:line="288" w:lineRule="atLeast"/>
                    <w:outlineLvl w:val="1"/>
                    <w:rPr>
                      <w:rFonts w:ascii="Arial" w:eastAsia="Times New Roman" w:hAnsi="Arial" w:cs="Arial"/>
                      <w:color w:val="000000"/>
                      <w:sz w:val="29"/>
                      <w:szCs w:val="29"/>
                      <w:lang w:eastAsia="ru-RU"/>
                    </w:rPr>
                  </w:pPr>
                  <w:r w:rsidRPr="007024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  <w:t>Материалы по сопровождению и поддержке программы</w:t>
                  </w:r>
                </w:p>
                <w:p w:rsidR="00702440" w:rsidRPr="00702440" w:rsidRDefault="00702440" w:rsidP="00702440">
                  <w:pPr>
                    <w:spacing w:after="72" w:line="288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7024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Социальные сервисы и программы, которые планируется использовать и изучать, цели их использования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0"/>
                    <w:gridCol w:w="11661"/>
                  </w:tblGrid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Социальные сервисы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Цели использования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Электронные таблицы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Google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www.gmail.com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статистических обработок по результатам соц. опросов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Анкеты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Google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www.gmail.com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для создания и проведения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социалогических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опросов, мониторинга как на этапе формирования программы и выяснения ее актуальности, так и в процессе работы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Совместная работа с документами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Google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как вариант создания коллективной работы, например, эссе, по теме проекта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 этапе разработки для корректировки идеи и плана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программы</w:t>
                        </w:r>
                        <w:proofErr w:type="gram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,у</w:t>
                        </w:r>
                        <w:proofErr w:type="gram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частие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в сетевых проектах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Блоги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для </w:t>
                        </w:r>
                        <w:proofErr w:type="gram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обучения по программе</w:t>
                        </w:r>
                        <w:proofErr w:type="gram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для проектов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Видео-сервисы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Ютьюб</w:t>
                        </w:r>
                        <w:hyperlink r:id="rId9" w:history="1">
                          <w:r w:rsidRPr="00702440">
                            <w:rPr>
                              <w:rFonts w:ascii="Arial" w:eastAsia="Times New Roman" w:hAnsi="Arial" w:cs="Arial"/>
                              <w:color w:val="663366"/>
                              <w:sz w:val="20"/>
                              <w:szCs w:val="20"/>
                              <w:lang w:eastAsia="ru-RU"/>
                            </w:rPr>
                            <w:t>http</w:t>
                          </w:r>
                          <w:proofErr w:type="spellEnd"/>
                          <w:r w:rsidRPr="00702440">
                            <w:rPr>
                              <w:rFonts w:ascii="Arial" w:eastAsia="Times New Roman" w:hAnsi="Arial" w:cs="Arial"/>
                              <w:color w:val="663366"/>
                              <w:sz w:val="20"/>
                              <w:szCs w:val="20"/>
                              <w:lang w:eastAsia="ru-RU"/>
                            </w:rPr>
                            <w:t>://youtube.com</w:t>
                          </w:r>
                        </w:hyperlink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видеоблог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как одна из сред представления работ по программе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Фото-сервисы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Фликр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hyperlink r:id="rId10" w:history="1">
                          <w:r w:rsidRPr="00702440">
                            <w:rPr>
                              <w:rFonts w:ascii="Arial" w:eastAsia="Times New Roman" w:hAnsi="Arial" w:cs="Arial"/>
                              <w:color w:val="663366"/>
                              <w:sz w:val="20"/>
                              <w:szCs w:val="20"/>
                              <w:lang w:eastAsia="ru-RU"/>
                            </w:rPr>
                            <w:t>http://Flickr.com</w:t>
                          </w:r>
                        </w:hyperlink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Пикаса</w:t>
                        </w:r>
                        <w:proofErr w:type="spellEnd"/>
                        <w:proofErr w:type="gram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размещения фотографий</w:t>
                        </w:r>
                        <w:proofErr w:type="gram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создания слайд-шоу из них, например, в блогах , а также как одна из сред представления работ по проекту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Плакаты в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Glogster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проектов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Фабрика кроссвордов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hyperlink r:id="rId11" w:history="1">
                          <w:r w:rsidRPr="00702440">
                            <w:rPr>
                              <w:rFonts w:ascii="Arial" w:eastAsia="Times New Roman" w:hAnsi="Arial" w:cs="Arial"/>
                              <w:color w:val="663366"/>
                              <w:sz w:val="20"/>
                              <w:szCs w:val="20"/>
                              <w:lang w:eastAsia="ru-RU"/>
                            </w:rPr>
                            <w:t>http://crossword.awardspace.info/crossword.cgi</w:t>
                          </w:r>
                        </w:hyperlink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для учебной деятельности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mail.ru, gmail.com для проектной деятельности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Ленты времени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Dipity</w:t>
                        </w:r>
                        <w:proofErr w:type="spellEnd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для проектов, презентаций</w:t>
                        </w:r>
                      </w:p>
                    </w:tc>
                  </w:tr>
                  <w:tr w:rsidR="00702440" w:rsidRPr="0070244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Карты </w:t>
                        </w:r>
                        <w:proofErr w:type="spellStart"/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Google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02440" w:rsidRPr="00702440" w:rsidRDefault="00702440" w:rsidP="00702440">
                        <w:pPr>
                          <w:spacing w:after="0" w:line="288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70244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проектов...</w:t>
                        </w:r>
                      </w:p>
                    </w:tc>
                  </w:tr>
                </w:tbl>
                <w:p w:rsidR="00702440" w:rsidRPr="00702440" w:rsidRDefault="00702440" w:rsidP="0070244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2440" w:rsidRPr="00702440" w:rsidRDefault="00702440" w:rsidP="00702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2440" w:rsidRPr="00702440" w:rsidRDefault="00702440">
      <w:pPr>
        <w:rPr>
          <w:lang w:val="en-US"/>
        </w:rPr>
      </w:pPr>
      <w:bookmarkStart w:id="0" w:name="_GoBack"/>
      <w:bookmarkEnd w:id="0"/>
    </w:p>
    <w:sectPr w:rsidR="00702440" w:rsidRPr="00702440" w:rsidSect="00702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26"/>
    <w:multiLevelType w:val="multilevel"/>
    <w:tmpl w:val="72E2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548C"/>
    <w:multiLevelType w:val="multilevel"/>
    <w:tmpl w:val="75A23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55547"/>
    <w:multiLevelType w:val="multilevel"/>
    <w:tmpl w:val="B7F60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E365F"/>
    <w:multiLevelType w:val="multilevel"/>
    <w:tmpl w:val="26584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515F0"/>
    <w:multiLevelType w:val="multilevel"/>
    <w:tmpl w:val="81202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54A25"/>
    <w:multiLevelType w:val="multilevel"/>
    <w:tmpl w:val="4C1C2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411E2"/>
    <w:multiLevelType w:val="multilevel"/>
    <w:tmpl w:val="9940B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37BC4"/>
    <w:multiLevelType w:val="multilevel"/>
    <w:tmpl w:val="DAB60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6590B"/>
    <w:multiLevelType w:val="multilevel"/>
    <w:tmpl w:val="8086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A025B"/>
    <w:multiLevelType w:val="multilevel"/>
    <w:tmpl w:val="253CC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E5D4C"/>
    <w:multiLevelType w:val="multilevel"/>
    <w:tmpl w:val="FCA27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2465C"/>
    <w:multiLevelType w:val="multilevel"/>
    <w:tmpl w:val="E098D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50883"/>
    <w:multiLevelType w:val="multilevel"/>
    <w:tmpl w:val="559C9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B676B"/>
    <w:multiLevelType w:val="multilevel"/>
    <w:tmpl w:val="6F0EF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D4305"/>
    <w:multiLevelType w:val="multilevel"/>
    <w:tmpl w:val="BFE2B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FF7EBA"/>
    <w:multiLevelType w:val="multilevel"/>
    <w:tmpl w:val="E43A4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81166F"/>
    <w:multiLevelType w:val="multilevel"/>
    <w:tmpl w:val="D0B07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5B7E63"/>
    <w:multiLevelType w:val="multilevel"/>
    <w:tmpl w:val="E87E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B02F91"/>
    <w:multiLevelType w:val="multilevel"/>
    <w:tmpl w:val="2C3A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E44456"/>
    <w:multiLevelType w:val="multilevel"/>
    <w:tmpl w:val="CFD6C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948DE"/>
    <w:multiLevelType w:val="multilevel"/>
    <w:tmpl w:val="7B7CA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EE2143"/>
    <w:multiLevelType w:val="multilevel"/>
    <w:tmpl w:val="58E00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2B4390"/>
    <w:multiLevelType w:val="multilevel"/>
    <w:tmpl w:val="42CAC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FE56D5"/>
    <w:multiLevelType w:val="multilevel"/>
    <w:tmpl w:val="EC785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194F2E"/>
    <w:multiLevelType w:val="multilevel"/>
    <w:tmpl w:val="D08A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E358FB"/>
    <w:multiLevelType w:val="multilevel"/>
    <w:tmpl w:val="CA56E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E1BE1"/>
    <w:multiLevelType w:val="multilevel"/>
    <w:tmpl w:val="9B2C8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4101EF"/>
    <w:multiLevelType w:val="multilevel"/>
    <w:tmpl w:val="C61A4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5E474B"/>
    <w:multiLevelType w:val="multilevel"/>
    <w:tmpl w:val="9634F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3E259A"/>
    <w:multiLevelType w:val="multilevel"/>
    <w:tmpl w:val="96C6B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581ABF"/>
    <w:multiLevelType w:val="multilevel"/>
    <w:tmpl w:val="97DC4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650184"/>
    <w:multiLevelType w:val="multilevel"/>
    <w:tmpl w:val="B9F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171E84"/>
    <w:multiLevelType w:val="multilevel"/>
    <w:tmpl w:val="A6884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9916D0"/>
    <w:multiLevelType w:val="multilevel"/>
    <w:tmpl w:val="9904A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7B5AF8"/>
    <w:multiLevelType w:val="multilevel"/>
    <w:tmpl w:val="32EE3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E415DE"/>
    <w:multiLevelType w:val="multilevel"/>
    <w:tmpl w:val="2F8A4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09249E"/>
    <w:multiLevelType w:val="multilevel"/>
    <w:tmpl w:val="F2740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4B4847"/>
    <w:multiLevelType w:val="multilevel"/>
    <w:tmpl w:val="F9B89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CB0762"/>
    <w:multiLevelType w:val="multilevel"/>
    <w:tmpl w:val="B32E7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D462D4"/>
    <w:multiLevelType w:val="multilevel"/>
    <w:tmpl w:val="4A725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1232F8"/>
    <w:multiLevelType w:val="multilevel"/>
    <w:tmpl w:val="02CA3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2154E1"/>
    <w:multiLevelType w:val="multilevel"/>
    <w:tmpl w:val="F0A0E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F80DAC"/>
    <w:multiLevelType w:val="multilevel"/>
    <w:tmpl w:val="51CC7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D81F50"/>
    <w:multiLevelType w:val="multilevel"/>
    <w:tmpl w:val="F13A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AFB7C94"/>
    <w:multiLevelType w:val="multilevel"/>
    <w:tmpl w:val="382C4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EA2314"/>
    <w:multiLevelType w:val="multilevel"/>
    <w:tmpl w:val="C5A04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5B0ACD"/>
    <w:multiLevelType w:val="multilevel"/>
    <w:tmpl w:val="2E363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8E75CE"/>
    <w:multiLevelType w:val="multilevel"/>
    <w:tmpl w:val="4822A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147C24"/>
    <w:multiLevelType w:val="multilevel"/>
    <w:tmpl w:val="7BDC4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B644F9"/>
    <w:multiLevelType w:val="multilevel"/>
    <w:tmpl w:val="883A9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1D471A"/>
    <w:multiLevelType w:val="multilevel"/>
    <w:tmpl w:val="D67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B84571"/>
    <w:multiLevelType w:val="multilevel"/>
    <w:tmpl w:val="863C0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2449AB"/>
    <w:multiLevelType w:val="multilevel"/>
    <w:tmpl w:val="F434F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344EB3"/>
    <w:multiLevelType w:val="multilevel"/>
    <w:tmpl w:val="FA6A7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D3566C"/>
    <w:multiLevelType w:val="multilevel"/>
    <w:tmpl w:val="859EA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B77B8A"/>
    <w:multiLevelType w:val="multilevel"/>
    <w:tmpl w:val="8456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F135CA"/>
    <w:multiLevelType w:val="multilevel"/>
    <w:tmpl w:val="A4BC5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843C34"/>
    <w:multiLevelType w:val="multilevel"/>
    <w:tmpl w:val="927AF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D234F9"/>
    <w:multiLevelType w:val="multilevel"/>
    <w:tmpl w:val="FDD8F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DA4D80"/>
    <w:multiLevelType w:val="multilevel"/>
    <w:tmpl w:val="D10C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5065DC"/>
    <w:multiLevelType w:val="multilevel"/>
    <w:tmpl w:val="CBC60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5F15C9"/>
    <w:multiLevelType w:val="multilevel"/>
    <w:tmpl w:val="0A54A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917C50"/>
    <w:multiLevelType w:val="multilevel"/>
    <w:tmpl w:val="A69E9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C99288B"/>
    <w:multiLevelType w:val="multilevel"/>
    <w:tmpl w:val="0D04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540731"/>
    <w:multiLevelType w:val="multilevel"/>
    <w:tmpl w:val="3634D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BA0339"/>
    <w:multiLevelType w:val="multilevel"/>
    <w:tmpl w:val="9A16B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3E04E84"/>
    <w:multiLevelType w:val="multilevel"/>
    <w:tmpl w:val="E78A5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FB32C3"/>
    <w:multiLevelType w:val="multilevel"/>
    <w:tmpl w:val="45B0C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9A53D21"/>
    <w:multiLevelType w:val="multilevel"/>
    <w:tmpl w:val="A8601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F03222"/>
    <w:multiLevelType w:val="multilevel"/>
    <w:tmpl w:val="DDEC2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A71F56"/>
    <w:multiLevelType w:val="multilevel"/>
    <w:tmpl w:val="DBC0E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5F4B3D"/>
    <w:multiLevelType w:val="multilevel"/>
    <w:tmpl w:val="36B4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0655EF"/>
    <w:multiLevelType w:val="multilevel"/>
    <w:tmpl w:val="DDB62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760BEB"/>
    <w:multiLevelType w:val="multilevel"/>
    <w:tmpl w:val="CA84D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67046A"/>
    <w:multiLevelType w:val="multilevel"/>
    <w:tmpl w:val="1BE20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43F5D7F"/>
    <w:multiLevelType w:val="multilevel"/>
    <w:tmpl w:val="4A840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600CDC"/>
    <w:multiLevelType w:val="multilevel"/>
    <w:tmpl w:val="F402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912680D"/>
    <w:multiLevelType w:val="multilevel"/>
    <w:tmpl w:val="1E4EF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207C0E"/>
    <w:multiLevelType w:val="multilevel"/>
    <w:tmpl w:val="EBF84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2C48DF"/>
    <w:multiLevelType w:val="multilevel"/>
    <w:tmpl w:val="C8A05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42056C"/>
    <w:multiLevelType w:val="multilevel"/>
    <w:tmpl w:val="6B066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833B66"/>
    <w:multiLevelType w:val="multilevel"/>
    <w:tmpl w:val="CC94D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880BDD"/>
    <w:multiLevelType w:val="multilevel"/>
    <w:tmpl w:val="9C307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B579A4"/>
    <w:multiLevelType w:val="multilevel"/>
    <w:tmpl w:val="C26C2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0D1FD8"/>
    <w:multiLevelType w:val="multilevel"/>
    <w:tmpl w:val="C0DC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325C9"/>
    <w:multiLevelType w:val="multilevel"/>
    <w:tmpl w:val="73249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B922C1"/>
    <w:multiLevelType w:val="multilevel"/>
    <w:tmpl w:val="01940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6"/>
  </w:num>
  <w:num w:numId="3">
    <w:abstractNumId w:val="22"/>
  </w:num>
  <w:num w:numId="4">
    <w:abstractNumId w:val="66"/>
  </w:num>
  <w:num w:numId="5">
    <w:abstractNumId w:val="59"/>
  </w:num>
  <w:num w:numId="6">
    <w:abstractNumId w:val="17"/>
  </w:num>
  <w:num w:numId="7">
    <w:abstractNumId w:val="53"/>
  </w:num>
  <w:num w:numId="8">
    <w:abstractNumId w:val="85"/>
  </w:num>
  <w:num w:numId="9">
    <w:abstractNumId w:val="68"/>
  </w:num>
  <w:num w:numId="10">
    <w:abstractNumId w:val="5"/>
  </w:num>
  <w:num w:numId="11">
    <w:abstractNumId w:val="81"/>
  </w:num>
  <w:num w:numId="12">
    <w:abstractNumId w:val="25"/>
  </w:num>
  <w:num w:numId="13">
    <w:abstractNumId w:val="54"/>
  </w:num>
  <w:num w:numId="14">
    <w:abstractNumId w:val="24"/>
  </w:num>
  <w:num w:numId="15">
    <w:abstractNumId w:val="50"/>
  </w:num>
  <w:num w:numId="16">
    <w:abstractNumId w:val="42"/>
  </w:num>
  <w:num w:numId="17">
    <w:abstractNumId w:val="64"/>
  </w:num>
  <w:num w:numId="18">
    <w:abstractNumId w:val="10"/>
  </w:num>
  <w:num w:numId="19">
    <w:abstractNumId w:val="26"/>
  </w:num>
  <w:num w:numId="20">
    <w:abstractNumId w:val="76"/>
  </w:num>
  <w:num w:numId="21">
    <w:abstractNumId w:val="43"/>
  </w:num>
  <w:num w:numId="22">
    <w:abstractNumId w:val="36"/>
  </w:num>
  <w:num w:numId="23">
    <w:abstractNumId w:val="11"/>
  </w:num>
  <w:num w:numId="24">
    <w:abstractNumId w:val="48"/>
  </w:num>
  <w:num w:numId="25">
    <w:abstractNumId w:val="70"/>
  </w:num>
  <w:num w:numId="26">
    <w:abstractNumId w:val="28"/>
  </w:num>
  <w:num w:numId="27">
    <w:abstractNumId w:val="45"/>
  </w:num>
  <w:num w:numId="28">
    <w:abstractNumId w:val="19"/>
  </w:num>
  <w:num w:numId="29">
    <w:abstractNumId w:val="34"/>
  </w:num>
  <w:num w:numId="30">
    <w:abstractNumId w:val="52"/>
  </w:num>
  <w:num w:numId="31">
    <w:abstractNumId w:val="9"/>
  </w:num>
  <w:num w:numId="32">
    <w:abstractNumId w:val="82"/>
  </w:num>
  <w:num w:numId="33">
    <w:abstractNumId w:val="77"/>
  </w:num>
  <w:num w:numId="34">
    <w:abstractNumId w:val="6"/>
  </w:num>
  <w:num w:numId="35">
    <w:abstractNumId w:val="71"/>
  </w:num>
  <w:num w:numId="36">
    <w:abstractNumId w:val="74"/>
  </w:num>
  <w:num w:numId="37">
    <w:abstractNumId w:val="1"/>
  </w:num>
  <w:num w:numId="38">
    <w:abstractNumId w:val="67"/>
  </w:num>
  <w:num w:numId="39">
    <w:abstractNumId w:val="40"/>
  </w:num>
  <w:num w:numId="40">
    <w:abstractNumId w:val="84"/>
  </w:num>
  <w:num w:numId="41">
    <w:abstractNumId w:val="63"/>
  </w:num>
  <w:num w:numId="42">
    <w:abstractNumId w:val="65"/>
  </w:num>
  <w:num w:numId="43">
    <w:abstractNumId w:val="13"/>
  </w:num>
  <w:num w:numId="44">
    <w:abstractNumId w:val="57"/>
  </w:num>
  <w:num w:numId="45">
    <w:abstractNumId w:val="72"/>
  </w:num>
  <w:num w:numId="46">
    <w:abstractNumId w:val="83"/>
  </w:num>
  <w:num w:numId="47">
    <w:abstractNumId w:val="20"/>
  </w:num>
  <w:num w:numId="48">
    <w:abstractNumId w:val="23"/>
  </w:num>
  <w:num w:numId="49">
    <w:abstractNumId w:val="33"/>
  </w:num>
  <w:num w:numId="50">
    <w:abstractNumId w:val="41"/>
  </w:num>
  <w:num w:numId="51">
    <w:abstractNumId w:val="37"/>
  </w:num>
  <w:num w:numId="52">
    <w:abstractNumId w:val="47"/>
  </w:num>
  <w:num w:numId="53">
    <w:abstractNumId w:val="29"/>
  </w:num>
  <w:num w:numId="54">
    <w:abstractNumId w:val="31"/>
  </w:num>
  <w:num w:numId="55">
    <w:abstractNumId w:val="0"/>
  </w:num>
  <w:num w:numId="56">
    <w:abstractNumId w:val="30"/>
  </w:num>
  <w:num w:numId="57">
    <w:abstractNumId w:val="55"/>
  </w:num>
  <w:num w:numId="58">
    <w:abstractNumId w:val="61"/>
  </w:num>
  <w:num w:numId="59">
    <w:abstractNumId w:val="14"/>
  </w:num>
  <w:num w:numId="60">
    <w:abstractNumId w:val="32"/>
  </w:num>
  <w:num w:numId="61">
    <w:abstractNumId w:val="15"/>
  </w:num>
  <w:num w:numId="62">
    <w:abstractNumId w:val="4"/>
  </w:num>
  <w:num w:numId="63">
    <w:abstractNumId w:val="69"/>
  </w:num>
  <w:num w:numId="64">
    <w:abstractNumId w:val="73"/>
  </w:num>
  <w:num w:numId="65">
    <w:abstractNumId w:val="3"/>
  </w:num>
  <w:num w:numId="66">
    <w:abstractNumId w:val="21"/>
  </w:num>
  <w:num w:numId="67">
    <w:abstractNumId w:val="51"/>
  </w:num>
  <w:num w:numId="68">
    <w:abstractNumId w:val="27"/>
  </w:num>
  <w:num w:numId="69">
    <w:abstractNumId w:val="39"/>
  </w:num>
  <w:num w:numId="70">
    <w:abstractNumId w:val="8"/>
  </w:num>
  <w:num w:numId="71">
    <w:abstractNumId w:val="18"/>
  </w:num>
  <w:num w:numId="72">
    <w:abstractNumId w:val="49"/>
  </w:num>
  <w:num w:numId="73">
    <w:abstractNumId w:val="78"/>
  </w:num>
  <w:num w:numId="74">
    <w:abstractNumId w:val="35"/>
  </w:num>
  <w:num w:numId="75">
    <w:abstractNumId w:val="56"/>
  </w:num>
  <w:num w:numId="76">
    <w:abstractNumId w:val="79"/>
  </w:num>
  <w:num w:numId="77">
    <w:abstractNumId w:val="62"/>
  </w:num>
  <w:num w:numId="78">
    <w:abstractNumId w:val="44"/>
  </w:num>
  <w:num w:numId="79">
    <w:abstractNumId w:val="46"/>
  </w:num>
  <w:num w:numId="80">
    <w:abstractNumId w:val="80"/>
  </w:num>
  <w:num w:numId="81">
    <w:abstractNumId w:val="2"/>
  </w:num>
  <w:num w:numId="82">
    <w:abstractNumId w:val="12"/>
  </w:num>
  <w:num w:numId="83">
    <w:abstractNumId w:val="75"/>
  </w:num>
  <w:num w:numId="84">
    <w:abstractNumId w:val="86"/>
  </w:num>
  <w:num w:numId="85">
    <w:abstractNumId w:val="60"/>
  </w:num>
  <w:num w:numId="86">
    <w:abstractNumId w:val="7"/>
  </w:num>
  <w:num w:numId="8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5"/>
    <w:rsid w:val="00130395"/>
    <w:rsid w:val="00702440"/>
    <w:rsid w:val="009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3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-wiki.ru/index.php?title=%D0%A3%D1%87%D0%B0%D1%81%D1%82%D0%BD%D0%B8%D1%86%D0%B0:Elena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m-wiki.ru/index.php?title=%D0%A3%D1%87%D0%B0%D1%81%D1%82%D0%BD%D0%B8%D0%BA:Podyapol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krylova@ural-press.ru" TargetMode="External"/><Relationship Id="rId11" Type="http://schemas.openxmlformats.org/officeDocument/2006/relationships/hyperlink" Target="http://crossword.awardspace.info/crossword.cg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ick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2014-11-18T07:39:00Z</dcterms:created>
  <dcterms:modified xsi:type="dcterms:W3CDTF">2014-11-18T08:18:00Z</dcterms:modified>
</cp:coreProperties>
</file>