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E" w:rsidRDefault="00F571EE" w:rsidP="005A16BB">
      <w:pPr>
        <w:tabs>
          <w:tab w:val="left" w:pos="567"/>
        </w:tabs>
        <w:spacing w:after="0"/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50990" cy="9216020"/>
            <wp:effectExtent l="19050" t="0" r="0" b="0"/>
            <wp:docPr id="1" name="Рисунок 1" descr="C:\Users\DNS\Desktop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алгеб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2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EE" w:rsidRDefault="00F571EE" w:rsidP="005A16BB">
      <w:pPr>
        <w:tabs>
          <w:tab w:val="left" w:pos="567"/>
        </w:tabs>
        <w:spacing w:after="0"/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571EE" w:rsidRDefault="00F571EE" w:rsidP="005A16BB">
      <w:pPr>
        <w:tabs>
          <w:tab w:val="left" w:pos="567"/>
        </w:tabs>
        <w:spacing w:after="0"/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571EE" w:rsidRDefault="00F571EE" w:rsidP="005A16BB">
      <w:pPr>
        <w:tabs>
          <w:tab w:val="left" w:pos="567"/>
        </w:tabs>
        <w:spacing w:after="0"/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A16BB" w:rsidRDefault="005A16BB" w:rsidP="005A16BB">
      <w:pPr>
        <w:tabs>
          <w:tab w:val="left" w:pos="567"/>
        </w:tabs>
        <w:spacing w:after="0"/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Адаптированная образовательная программа по алгебре 7-9 класс </w:t>
      </w:r>
    </w:p>
    <w:p w:rsidR="005A16BB" w:rsidRDefault="005A16BB" w:rsidP="005A16BB">
      <w:pPr>
        <w:tabs>
          <w:tab w:val="left" w:pos="567"/>
        </w:tabs>
        <w:spacing w:after="0"/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детей с ЗПР</w:t>
      </w:r>
    </w:p>
    <w:p w:rsidR="005A16BB" w:rsidRDefault="005A16BB" w:rsidP="00D81612">
      <w:pPr>
        <w:tabs>
          <w:tab w:val="left" w:pos="567"/>
        </w:tabs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1612" w:rsidRPr="00C4438B" w:rsidRDefault="00D81612" w:rsidP="00D81612">
      <w:pPr>
        <w:tabs>
          <w:tab w:val="left" w:pos="567"/>
        </w:tabs>
        <w:ind w:righ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443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C4438B" w:rsidRPr="00C4438B" w:rsidRDefault="00C4438B" w:rsidP="00C4438B">
      <w:pPr>
        <w:spacing w:after="0"/>
        <w:ind w:right="20" w:firstLine="360"/>
        <w:jc w:val="both"/>
        <w:rPr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алгебре 7 – 9 класс разработана для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 класса, в котором в условиях инклюзии обучается ребенок с задержкой психического развития (далее – ЗПР), которому ПМПК рекомендовала </w:t>
      </w:r>
      <w:proofErr w:type="gramStart"/>
      <w:r w:rsidRPr="00C4438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для детей с ЗПР.</w:t>
      </w:r>
    </w:p>
    <w:p w:rsidR="00C4438B" w:rsidRPr="00C4438B" w:rsidRDefault="00C4438B" w:rsidP="00C4438B">
      <w:pPr>
        <w:spacing w:after="0"/>
        <w:ind w:right="20" w:firstLine="427"/>
        <w:jc w:val="both"/>
        <w:rPr>
          <w:sz w:val="28"/>
          <w:szCs w:val="28"/>
        </w:rPr>
      </w:pPr>
      <w:proofErr w:type="gramStart"/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образовательная программа по алгебре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C4438B">
        <w:rPr>
          <w:rFonts w:ascii="Times New Roman" w:eastAsia="Times New Roman" w:hAnsi="Times New Roman" w:cs="Times New Roman"/>
          <w:sz w:val="28"/>
          <w:szCs w:val="28"/>
        </w:rPr>
        <w:t>класса с задержкой психического развития разработана на основе следующих нормативно ­ правовых документов:</w:t>
      </w:r>
      <w:proofErr w:type="gramEnd"/>
    </w:p>
    <w:p w:rsidR="00C4438B" w:rsidRPr="00C4438B" w:rsidRDefault="00C4438B" w:rsidP="002A1981">
      <w:pPr>
        <w:numPr>
          <w:ilvl w:val="0"/>
          <w:numId w:val="12"/>
        </w:numPr>
        <w:tabs>
          <w:tab w:val="left" w:pos="280"/>
        </w:tabs>
        <w:spacing w:after="0"/>
        <w:ind w:left="280" w:hanging="28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 в Российской  Федерации» от 29.12.2012г. №273-Ф3;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283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2010г. №1897;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280"/>
        </w:tabs>
        <w:spacing w:after="0"/>
        <w:ind w:left="280" w:hanging="28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образования.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283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283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Программы общеобразовательных учреждений. Алгебра 7-9 классы» составитель: Т.А. </w:t>
      </w:r>
      <w:proofErr w:type="spellStart"/>
      <w:r w:rsidRPr="00C4438B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 /М.: « Просвещение», 2014.;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343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по алгебре к учебнику « Алгебра 8 класс», авторы Ю.Н. Макарычев, Н.Г. </w:t>
      </w:r>
      <w:proofErr w:type="spellStart"/>
      <w:r w:rsidRPr="00C4438B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, К.И. </w:t>
      </w:r>
      <w:proofErr w:type="spellStart"/>
      <w:r w:rsidRPr="00C4438B">
        <w:rPr>
          <w:rFonts w:ascii="Times New Roman" w:eastAsia="Times New Roman" w:hAnsi="Times New Roman" w:cs="Times New Roman"/>
          <w:sz w:val="28"/>
          <w:szCs w:val="28"/>
        </w:rPr>
        <w:t>Нешков</w:t>
      </w:r>
      <w:proofErr w:type="spellEnd"/>
      <w:r w:rsidRPr="00C4438B">
        <w:rPr>
          <w:rFonts w:ascii="Times New Roman" w:eastAsia="Times New Roman" w:hAnsi="Times New Roman" w:cs="Times New Roman"/>
          <w:sz w:val="28"/>
          <w:szCs w:val="28"/>
        </w:rPr>
        <w:t>, С.Б.Суворова; - «Просвещение», 2013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283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и </w:t>
      </w:r>
      <w:proofErr w:type="gramStart"/>
      <w:r w:rsidRPr="00C4438B">
        <w:rPr>
          <w:rFonts w:ascii="Times New Roman" w:eastAsia="Times New Roman" w:hAnsi="Times New Roman" w:cs="Times New Roman"/>
          <w:sz w:val="28"/>
          <w:szCs w:val="28"/>
        </w:rPr>
        <w:t>нормативах</w:t>
      </w:r>
      <w:proofErr w:type="gramEnd"/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 СанПиН 2.4.2.3286-15, утвержденных постановлением Главного государственного санитарного врача РФ от 10.07.2015г. №26;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283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C4438B" w:rsidRPr="00C4438B" w:rsidRDefault="00C4438B" w:rsidP="002A1981">
      <w:pPr>
        <w:numPr>
          <w:ilvl w:val="0"/>
          <w:numId w:val="12"/>
        </w:numPr>
        <w:tabs>
          <w:tab w:val="left" w:pos="283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proofErr w:type="gramStart"/>
      <w:r w:rsidRPr="00C4438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основного общего образования ГБОУ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438B">
        <w:rPr>
          <w:rFonts w:ascii="Times New Roman" w:eastAsia="Times New Roman" w:hAnsi="Times New Roman" w:cs="Times New Roman"/>
          <w:sz w:val="28"/>
          <w:szCs w:val="28"/>
        </w:rPr>
        <w:t>. Данная программа, сохраняет основное содержание образования, принятое для массовой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4438B">
        <w:rPr>
          <w:rFonts w:ascii="Times New Roman" w:eastAsia="Times New Roman" w:hAnsi="Times New Roman" w:cs="Times New Roman"/>
          <w:sz w:val="28"/>
          <w:szCs w:val="28"/>
        </w:rPr>
        <w:t>отличается тем, что предусматривает коррекционную работу с учащимися имеющие ограниченные возможности здоровья.</w:t>
      </w:r>
    </w:p>
    <w:p w:rsidR="00C4438B" w:rsidRPr="00C4438B" w:rsidRDefault="00C4438B" w:rsidP="00C4438B">
      <w:pPr>
        <w:spacing w:after="0"/>
        <w:ind w:firstLine="360"/>
        <w:jc w:val="both"/>
        <w:rPr>
          <w:rFonts w:eastAsia="Times New Roman"/>
          <w:sz w:val="28"/>
          <w:szCs w:val="28"/>
        </w:rPr>
      </w:pPr>
      <w:r w:rsidRPr="00C4438B">
        <w:rPr>
          <w:rFonts w:ascii="Times New Roman" w:eastAsia="Times New Roman" w:hAnsi="Times New Roman" w:cs="Times New Roman"/>
          <w:sz w:val="28"/>
          <w:szCs w:val="28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</w:t>
      </w:r>
      <w:r w:rsidRPr="00C4438B">
        <w:rPr>
          <w:rFonts w:ascii="Times New Roman" w:eastAsia="Times New Roman" w:hAnsi="Times New Roman" w:cs="Times New Roman"/>
          <w:sz w:val="28"/>
          <w:szCs w:val="28"/>
        </w:rPr>
        <w:lastRenderedPageBreak/>
        <w:t>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D81612" w:rsidRPr="0007580A" w:rsidRDefault="00D81612" w:rsidP="00D81612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 w:val="28"/>
          <w:szCs w:val="28"/>
        </w:rPr>
      </w:pPr>
      <w:r w:rsidRPr="0007580A">
        <w:rPr>
          <w:rFonts w:eastAsia="DejaVu Sans" w:cs="Times New Roman"/>
          <w:sz w:val="28"/>
          <w:szCs w:val="28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07580A">
        <w:rPr>
          <w:rFonts w:eastAsia="DejaVu Sans" w:cs="Times New Roman"/>
          <w:sz w:val="28"/>
          <w:szCs w:val="28"/>
        </w:rPr>
        <w:t>обученности</w:t>
      </w:r>
      <w:proofErr w:type="spellEnd"/>
      <w:r w:rsidRPr="0007580A">
        <w:rPr>
          <w:rFonts w:eastAsia="DejaVu Sans" w:cs="Times New Roman"/>
          <w:sz w:val="28"/>
          <w:szCs w:val="28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07580A">
        <w:rPr>
          <w:rFonts w:eastAsia="DejaVu Sans" w:cs="Times New Roman"/>
          <w:sz w:val="28"/>
          <w:szCs w:val="28"/>
        </w:rPr>
        <w:t>обучающимся</w:t>
      </w:r>
      <w:proofErr w:type="gramEnd"/>
      <w:r w:rsidRPr="0007580A">
        <w:rPr>
          <w:rFonts w:eastAsia="DejaVu Sans" w:cs="Times New Roman"/>
          <w:sz w:val="28"/>
          <w:szCs w:val="28"/>
        </w:rPr>
        <w:t>.</w:t>
      </w:r>
    </w:p>
    <w:p w:rsidR="00D81612" w:rsidRDefault="00D81612" w:rsidP="00D81612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Batang, 바탕" w:cs="Times New Roman"/>
          <w:sz w:val="28"/>
          <w:szCs w:val="28"/>
        </w:rPr>
      </w:pPr>
      <w:r w:rsidRPr="00EA5775">
        <w:rPr>
          <w:rFonts w:eastAsia="Batang, 바탕" w:cs="Times New Roman"/>
          <w:sz w:val="28"/>
          <w:szCs w:val="28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313DE2" w:rsidRPr="00313DE2" w:rsidRDefault="00313DE2" w:rsidP="00D81612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 w:val="16"/>
          <w:szCs w:val="16"/>
        </w:rPr>
      </w:pPr>
    </w:p>
    <w:p w:rsidR="00313DE2" w:rsidRPr="00313DE2" w:rsidRDefault="00313DE2" w:rsidP="00313DE2">
      <w:pPr>
        <w:spacing w:after="0"/>
        <w:jc w:val="both"/>
        <w:rPr>
          <w:sz w:val="28"/>
          <w:szCs w:val="28"/>
        </w:rPr>
      </w:pPr>
      <w:r w:rsidRPr="00313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 задачи данной программы</w:t>
      </w:r>
    </w:p>
    <w:p w:rsidR="00313DE2" w:rsidRPr="00313DE2" w:rsidRDefault="00313DE2" w:rsidP="002A1981">
      <w:pPr>
        <w:numPr>
          <w:ilvl w:val="0"/>
          <w:numId w:val="13"/>
        </w:numPr>
        <w:tabs>
          <w:tab w:val="left" w:pos="240"/>
        </w:tabs>
        <w:spacing w:after="0"/>
        <w:ind w:left="240" w:hanging="240"/>
        <w:jc w:val="both"/>
        <w:rPr>
          <w:rFonts w:eastAsia="Times New Roman"/>
          <w:sz w:val="28"/>
          <w:szCs w:val="28"/>
        </w:rPr>
      </w:pPr>
      <w:r w:rsidRPr="00313DE2">
        <w:rPr>
          <w:rFonts w:ascii="Times New Roman" w:eastAsia="Times New Roman" w:hAnsi="Times New Roman" w:cs="Times New Roman"/>
          <w:sz w:val="28"/>
          <w:szCs w:val="28"/>
        </w:rPr>
        <w:t xml:space="preserve">В направлении </w:t>
      </w:r>
      <w:r w:rsidRPr="00313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личностного развития</w:t>
      </w:r>
      <w:r w:rsidRPr="00313D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DE2" w:rsidRPr="00313DE2" w:rsidRDefault="00313DE2" w:rsidP="002A198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13DE2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313DE2" w:rsidRPr="00313DE2" w:rsidRDefault="00313DE2" w:rsidP="002A1981">
      <w:pPr>
        <w:pStyle w:val="a6"/>
        <w:numPr>
          <w:ilvl w:val="0"/>
          <w:numId w:val="16"/>
        </w:numPr>
        <w:tabs>
          <w:tab w:val="left" w:pos="0"/>
          <w:tab w:val="left" w:pos="10490"/>
        </w:tabs>
        <w:jc w:val="both"/>
        <w:rPr>
          <w:sz w:val="28"/>
          <w:szCs w:val="28"/>
        </w:rPr>
      </w:pPr>
      <w:r w:rsidRPr="00313DE2">
        <w:rPr>
          <w:sz w:val="28"/>
          <w:szCs w:val="28"/>
        </w:rPr>
        <w:t>Формированиеуучащихсяинтеллектуальнойчестностии объективности,</w:t>
      </w:r>
      <w:r>
        <w:rPr>
          <w:sz w:val="28"/>
          <w:szCs w:val="28"/>
        </w:rPr>
        <w:t xml:space="preserve"> способности </w:t>
      </w:r>
      <w:r w:rsidRPr="00313DE2">
        <w:rPr>
          <w:sz w:val="28"/>
          <w:szCs w:val="28"/>
        </w:rPr>
        <w:t>кпреодолениюмыслительныхстереотипов,вытекающихиз</w:t>
      </w:r>
      <w:r>
        <w:rPr>
          <w:sz w:val="28"/>
          <w:szCs w:val="28"/>
        </w:rPr>
        <w:t xml:space="preserve"> обыденног</w:t>
      </w:r>
      <w:r w:rsidRPr="00313DE2">
        <w:rPr>
          <w:sz w:val="28"/>
          <w:szCs w:val="28"/>
        </w:rPr>
        <w:t>оопыта;</w:t>
      </w:r>
    </w:p>
    <w:p w:rsidR="00313DE2" w:rsidRPr="00313DE2" w:rsidRDefault="00313DE2" w:rsidP="002A198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13DE2">
        <w:rPr>
          <w:sz w:val="28"/>
          <w:szCs w:val="28"/>
        </w:rPr>
        <w:t>Воспитание качеств личности, обеспечивающих социальную мобильность, способность приниматьсамостоятельные решения;</w:t>
      </w:r>
    </w:p>
    <w:p w:rsidR="00313DE2" w:rsidRPr="00313DE2" w:rsidRDefault="00313DE2" w:rsidP="002A198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13DE2">
        <w:rPr>
          <w:sz w:val="28"/>
          <w:szCs w:val="28"/>
        </w:rPr>
        <w:t>Формирования качеств мышления, необходимых для адаптации в современном информационномобществе;</w:t>
      </w:r>
    </w:p>
    <w:p w:rsidR="00313DE2" w:rsidRPr="00313DE2" w:rsidRDefault="00313DE2" w:rsidP="002A198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13DE2">
        <w:rPr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313DE2" w:rsidRPr="00313DE2" w:rsidRDefault="00313DE2" w:rsidP="002A1981">
      <w:pPr>
        <w:numPr>
          <w:ilvl w:val="0"/>
          <w:numId w:val="14"/>
        </w:numPr>
        <w:tabs>
          <w:tab w:val="left" w:pos="240"/>
        </w:tabs>
        <w:spacing w:after="0"/>
        <w:ind w:left="240" w:hanging="240"/>
        <w:jc w:val="both"/>
        <w:rPr>
          <w:rFonts w:eastAsia="Times New Roman"/>
          <w:sz w:val="28"/>
          <w:szCs w:val="28"/>
        </w:rPr>
      </w:pPr>
      <w:r w:rsidRPr="00313D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13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Pr="00313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направлении</w:t>
      </w:r>
      <w:r w:rsidRPr="00313D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DE2" w:rsidRPr="00313DE2" w:rsidRDefault="00313DE2" w:rsidP="002A1981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13DE2">
        <w:rPr>
          <w:sz w:val="28"/>
          <w:szCs w:val="28"/>
        </w:rPr>
        <w:t>Формирование представлений о математике как части общечеловеческой культуры, о значимостиматематики в развитии цивилизации и современного общества;</w:t>
      </w:r>
    </w:p>
    <w:p w:rsidR="00313DE2" w:rsidRPr="00313DE2" w:rsidRDefault="00313DE2" w:rsidP="002A1981">
      <w:pPr>
        <w:pStyle w:val="a6"/>
        <w:numPr>
          <w:ilvl w:val="0"/>
          <w:numId w:val="17"/>
        </w:numPr>
        <w:ind w:right="20"/>
        <w:jc w:val="both"/>
        <w:rPr>
          <w:sz w:val="20"/>
          <w:szCs w:val="20"/>
        </w:rPr>
      </w:pPr>
      <w:r w:rsidRPr="00313DE2">
        <w:rPr>
          <w:sz w:val="28"/>
          <w:szCs w:val="28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313DE2" w:rsidRPr="00313DE2" w:rsidRDefault="00313DE2" w:rsidP="002A1981">
      <w:pPr>
        <w:pStyle w:val="a6"/>
        <w:numPr>
          <w:ilvl w:val="0"/>
          <w:numId w:val="17"/>
        </w:numPr>
        <w:ind w:right="20"/>
        <w:jc w:val="both"/>
        <w:rPr>
          <w:sz w:val="20"/>
          <w:szCs w:val="20"/>
        </w:rPr>
      </w:pPr>
      <w:r w:rsidRPr="00313DE2">
        <w:rPr>
          <w:sz w:val="28"/>
          <w:szCs w:val="28"/>
        </w:rPr>
        <w:t>Формирование общих способов интеллектуальной деятельности, характерных для математики иявляющихся основой познавательной культуры, значимой для различных сфер человеческой деятельности.</w:t>
      </w:r>
    </w:p>
    <w:p w:rsidR="00313DE2" w:rsidRPr="00313DE2" w:rsidRDefault="00313DE2" w:rsidP="002A1981">
      <w:pPr>
        <w:numPr>
          <w:ilvl w:val="0"/>
          <w:numId w:val="15"/>
        </w:numPr>
        <w:tabs>
          <w:tab w:val="left" w:pos="240"/>
        </w:tabs>
        <w:spacing w:after="0"/>
        <w:ind w:left="240" w:hanging="240"/>
        <w:rPr>
          <w:rFonts w:eastAsia="Times New Roman"/>
          <w:sz w:val="28"/>
          <w:szCs w:val="28"/>
        </w:rPr>
      </w:pPr>
      <w:r w:rsidRPr="00313D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3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предметном направлении</w:t>
      </w:r>
      <w:r w:rsidRPr="00313D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DE2" w:rsidRPr="00313DE2" w:rsidRDefault="00313DE2" w:rsidP="002A198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313DE2">
        <w:rPr>
          <w:sz w:val="28"/>
          <w:szCs w:val="28"/>
        </w:rPr>
        <w:t>Овладение математическими знаниями и умениями, необходимыми для продолжения обучения в старшей</w:t>
      </w:r>
      <w:r w:rsidRPr="00313DE2">
        <w:rPr>
          <w:sz w:val="28"/>
          <w:szCs w:val="28"/>
        </w:rPr>
        <w:tab/>
        <w:t>школе</w:t>
      </w:r>
      <w:r w:rsidRPr="00313DE2">
        <w:rPr>
          <w:sz w:val="28"/>
          <w:szCs w:val="28"/>
        </w:rPr>
        <w:tab/>
        <w:t>или</w:t>
      </w:r>
      <w:r w:rsidRPr="00313DE2">
        <w:rPr>
          <w:sz w:val="28"/>
          <w:szCs w:val="28"/>
        </w:rPr>
        <w:tab/>
        <w:t>иных</w:t>
      </w:r>
      <w:r w:rsidRPr="00313DE2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бщеобразовательных </w:t>
      </w:r>
      <w:r w:rsidRPr="00313DE2">
        <w:rPr>
          <w:sz w:val="28"/>
          <w:szCs w:val="28"/>
        </w:rPr>
        <w:t>учреждениях, изучения</w:t>
      </w:r>
      <w:r w:rsidRPr="00313DE2">
        <w:rPr>
          <w:sz w:val="28"/>
          <w:szCs w:val="28"/>
        </w:rPr>
        <w:tab/>
        <w:t>смежных</w:t>
      </w:r>
      <w:r w:rsidRPr="00313DE2">
        <w:rPr>
          <w:sz w:val="28"/>
          <w:szCs w:val="28"/>
        </w:rPr>
        <w:tab/>
        <w:t>дисциплин, применения в повседневной жизни;</w:t>
      </w:r>
    </w:p>
    <w:p w:rsidR="00313DE2" w:rsidRPr="00313DE2" w:rsidRDefault="00313DE2" w:rsidP="002A1981">
      <w:pPr>
        <w:pStyle w:val="a6"/>
        <w:numPr>
          <w:ilvl w:val="0"/>
          <w:numId w:val="18"/>
        </w:numPr>
        <w:tabs>
          <w:tab w:val="left" w:pos="1140"/>
          <w:tab w:val="left" w:pos="2560"/>
          <w:tab w:val="left" w:pos="3100"/>
          <w:tab w:val="left" w:pos="5040"/>
          <w:tab w:val="left" w:pos="6200"/>
          <w:tab w:val="left" w:pos="7880"/>
          <w:tab w:val="left" w:pos="9300"/>
        </w:tabs>
        <w:rPr>
          <w:sz w:val="28"/>
          <w:szCs w:val="28"/>
        </w:rPr>
      </w:pPr>
      <w:r w:rsidRPr="00313DE2">
        <w:rPr>
          <w:sz w:val="28"/>
          <w:szCs w:val="28"/>
        </w:rPr>
        <w:t>Создание</w:t>
      </w:r>
      <w:r w:rsidRPr="00313DE2">
        <w:rPr>
          <w:sz w:val="28"/>
          <w:szCs w:val="28"/>
        </w:rPr>
        <w:tab/>
        <w:t xml:space="preserve"> фундамент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математического</w:t>
      </w:r>
      <w:r>
        <w:rPr>
          <w:sz w:val="28"/>
          <w:szCs w:val="28"/>
        </w:rPr>
        <w:tab/>
        <w:t xml:space="preserve">развития, </w:t>
      </w:r>
      <w:r w:rsidRPr="00313DE2">
        <w:rPr>
          <w:sz w:val="28"/>
          <w:szCs w:val="28"/>
        </w:rPr>
        <w:t>формирования</w:t>
      </w:r>
      <w:r w:rsidRPr="00313DE2">
        <w:rPr>
          <w:sz w:val="28"/>
          <w:szCs w:val="28"/>
        </w:rPr>
        <w:tab/>
        <w:t>механизмов</w:t>
      </w:r>
      <w:r w:rsidRPr="00313DE2">
        <w:rPr>
          <w:sz w:val="28"/>
          <w:szCs w:val="28"/>
        </w:rPr>
        <w:tab/>
        <w:t>мышления,характерных для математической деятельности.</w:t>
      </w:r>
    </w:p>
    <w:p w:rsidR="00313DE2" w:rsidRDefault="00313DE2" w:rsidP="00313DE2">
      <w:pPr>
        <w:spacing w:after="0"/>
      </w:pPr>
    </w:p>
    <w:p w:rsidR="00F851C9" w:rsidRDefault="00F851C9" w:rsidP="00F851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1C9" w:rsidRDefault="00F851C9" w:rsidP="00F851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1C9" w:rsidRPr="00F851C9" w:rsidRDefault="00F851C9" w:rsidP="00F851C9">
      <w:pPr>
        <w:spacing w:after="0"/>
        <w:jc w:val="both"/>
        <w:rPr>
          <w:sz w:val="28"/>
          <w:szCs w:val="28"/>
        </w:rPr>
      </w:pPr>
      <w:r w:rsidRPr="00F851C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обучения:</w:t>
      </w:r>
    </w:p>
    <w:p w:rsidR="00F851C9" w:rsidRPr="00F851C9" w:rsidRDefault="00F851C9" w:rsidP="002A1981">
      <w:pPr>
        <w:pStyle w:val="a6"/>
        <w:numPr>
          <w:ilvl w:val="0"/>
          <w:numId w:val="19"/>
        </w:numPr>
        <w:tabs>
          <w:tab w:val="left" w:pos="1280"/>
          <w:tab w:val="left" w:pos="2400"/>
          <w:tab w:val="left" w:pos="4240"/>
          <w:tab w:val="left" w:pos="5140"/>
          <w:tab w:val="left" w:pos="5440"/>
          <w:tab w:val="left" w:pos="6460"/>
          <w:tab w:val="left" w:pos="8040"/>
          <w:tab w:val="left" w:pos="8560"/>
          <w:tab w:val="left" w:pos="9980"/>
        </w:tabs>
        <w:jc w:val="both"/>
        <w:rPr>
          <w:sz w:val="28"/>
          <w:szCs w:val="28"/>
        </w:rPr>
      </w:pPr>
      <w:r w:rsidRPr="00F851C9">
        <w:rPr>
          <w:sz w:val="28"/>
          <w:szCs w:val="28"/>
        </w:rPr>
        <w:t>овладение</w:t>
      </w:r>
      <w:r w:rsidRPr="00F851C9">
        <w:rPr>
          <w:sz w:val="28"/>
          <w:szCs w:val="28"/>
        </w:rPr>
        <w:tab/>
        <w:t>системой</w:t>
      </w:r>
      <w:r w:rsidRPr="00F851C9">
        <w:rPr>
          <w:sz w:val="28"/>
          <w:szCs w:val="28"/>
        </w:rPr>
        <w:tab/>
      </w:r>
      <w:r>
        <w:rPr>
          <w:sz w:val="28"/>
          <w:szCs w:val="28"/>
        </w:rPr>
        <w:t>математических</w:t>
      </w:r>
      <w:r>
        <w:rPr>
          <w:sz w:val="28"/>
          <w:szCs w:val="28"/>
        </w:rPr>
        <w:tab/>
        <w:t>знаний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умений, </w:t>
      </w:r>
      <w:r w:rsidRPr="00F851C9">
        <w:rPr>
          <w:sz w:val="28"/>
          <w:szCs w:val="28"/>
        </w:rPr>
        <w:t>необходимых</w:t>
      </w:r>
      <w:r w:rsidRPr="00F851C9">
        <w:rPr>
          <w:sz w:val="28"/>
          <w:szCs w:val="28"/>
        </w:rPr>
        <w:tab/>
        <w:t>для</w:t>
      </w:r>
      <w:r w:rsidRPr="00F851C9">
        <w:rPr>
          <w:sz w:val="28"/>
          <w:szCs w:val="28"/>
        </w:rPr>
        <w:tab/>
        <w:t>применения</w:t>
      </w:r>
      <w:r w:rsidRPr="00F851C9">
        <w:rPr>
          <w:sz w:val="28"/>
          <w:szCs w:val="28"/>
        </w:rPr>
        <w:tab/>
        <w:t>впрактической деятельности, изучения смежных дисциплин, продолжения образования;</w:t>
      </w:r>
    </w:p>
    <w:p w:rsidR="00F851C9" w:rsidRPr="00F851C9" w:rsidRDefault="00F851C9" w:rsidP="002A1981">
      <w:pPr>
        <w:pStyle w:val="a6"/>
        <w:numPr>
          <w:ilvl w:val="0"/>
          <w:numId w:val="19"/>
        </w:numPr>
        <w:tabs>
          <w:tab w:val="left" w:pos="2080"/>
          <w:tab w:val="left" w:pos="3220"/>
          <w:tab w:val="left" w:pos="4900"/>
          <w:tab w:val="left" w:pos="5840"/>
          <w:tab w:val="left" w:pos="7060"/>
          <w:tab w:val="left" w:pos="8640"/>
          <w:tab w:val="left" w:pos="9740"/>
        </w:tabs>
        <w:jc w:val="both"/>
        <w:rPr>
          <w:sz w:val="28"/>
          <w:szCs w:val="28"/>
        </w:rPr>
      </w:pPr>
      <w:r w:rsidRPr="00F851C9">
        <w:rPr>
          <w:sz w:val="28"/>
          <w:szCs w:val="28"/>
        </w:rPr>
        <w:t>интеллектуальное</w:t>
      </w:r>
      <w:r w:rsidRPr="00F851C9">
        <w:rPr>
          <w:sz w:val="28"/>
          <w:szCs w:val="28"/>
        </w:rPr>
        <w:tab/>
        <w:t>развитие,</w:t>
      </w:r>
      <w:r>
        <w:rPr>
          <w:sz w:val="28"/>
          <w:szCs w:val="28"/>
        </w:rPr>
        <w:tab/>
        <w:t>формирование</w:t>
      </w:r>
      <w:r>
        <w:rPr>
          <w:sz w:val="28"/>
          <w:szCs w:val="28"/>
        </w:rPr>
        <w:tab/>
        <w:t>качеств</w:t>
      </w:r>
      <w:r>
        <w:rPr>
          <w:sz w:val="28"/>
          <w:szCs w:val="28"/>
        </w:rPr>
        <w:tab/>
        <w:t xml:space="preserve">личности, </w:t>
      </w:r>
      <w:r w:rsidRPr="00F851C9">
        <w:rPr>
          <w:sz w:val="28"/>
          <w:szCs w:val="28"/>
        </w:rPr>
        <w:t>необходимых</w:t>
      </w:r>
      <w:r w:rsidRPr="00F851C9">
        <w:rPr>
          <w:sz w:val="28"/>
          <w:szCs w:val="28"/>
        </w:rPr>
        <w:tab/>
        <w:t>человеку</w:t>
      </w:r>
      <w:r w:rsidRPr="00F851C9">
        <w:rPr>
          <w:sz w:val="28"/>
          <w:szCs w:val="28"/>
        </w:rPr>
        <w:tab/>
        <w:t xml:space="preserve">дляполноценной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ab/>
        <w:t xml:space="preserve">в современном </w:t>
      </w:r>
      <w:r w:rsidRPr="00F851C9">
        <w:rPr>
          <w:sz w:val="28"/>
          <w:szCs w:val="28"/>
        </w:rPr>
        <w:t>обществе:</w:t>
      </w:r>
      <w:r w:rsidRPr="00F851C9">
        <w:rPr>
          <w:sz w:val="28"/>
          <w:szCs w:val="28"/>
        </w:rPr>
        <w:tab/>
        <w:t>ясность</w:t>
      </w:r>
      <w:r w:rsidRPr="00F851C9">
        <w:rPr>
          <w:sz w:val="28"/>
          <w:szCs w:val="28"/>
        </w:rPr>
        <w:tab/>
        <w:t>и</w:t>
      </w:r>
      <w:r w:rsidRPr="00F851C9">
        <w:rPr>
          <w:sz w:val="28"/>
          <w:szCs w:val="28"/>
        </w:rPr>
        <w:tab/>
        <w:t>точность</w:t>
      </w:r>
      <w:r w:rsidRPr="00F851C9">
        <w:rPr>
          <w:sz w:val="28"/>
          <w:szCs w:val="28"/>
        </w:rPr>
        <w:tab/>
        <w:t>мысли,</w:t>
      </w:r>
      <w:r w:rsidRPr="00F851C9">
        <w:rPr>
          <w:sz w:val="28"/>
          <w:szCs w:val="28"/>
        </w:rPr>
        <w:tab/>
        <w:t>критичностьмышления, интуиция, логическое мышление, элемент</w:t>
      </w:r>
      <w:r>
        <w:rPr>
          <w:sz w:val="28"/>
          <w:szCs w:val="28"/>
        </w:rPr>
        <w:t>ы алгоритмической культуры;</w:t>
      </w:r>
    </w:p>
    <w:p w:rsidR="00F851C9" w:rsidRPr="00F851C9" w:rsidRDefault="00F851C9" w:rsidP="002A1981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F851C9">
        <w:rPr>
          <w:sz w:val="28"/>
          <w:szCs w:val="28"/>
        </w:rPr>
        <w:t>формирование представлений об идеях и методах математики как универсального языка науки итехники, средства моделирования явлений и процессов;</w:t>
      </w:r>
    </w:p>
    <w:p w:rsidR="00F851C9" w:rsidRPr="00F851C9" w:rsidRDefault="00F851C9" w:rsidP="002A1981">
      <w:pPr>
        <w:pStyle w:val="a6"/>
        <w:numPr>
          <w:ilvl w:val="0"/>
          <w:numId w:val="19"/>
        </w:numPr>
        <w:tabs>
          <w:tab w:val="left" w:pos="1380"/>
          <w:tab w:val="left" w:pos="2520"/>
          <w:tab w:val="left" w:pos="3720"/>
          <w:tab w:val="left" w:pos="5020"/>
          <w:tab w:val="left" w:pos="5300"/>
          <w:tab w:val="left" w:pos="6640"/>
          <w:tab w:val="left" w:pos="7140"/>
          <w:tab w:val="left" w:pos="7440"/>
          <w:tab w:val="left" w:pos="8160"/>
        </w:tabs>
        <w:jc w:val="both"/>
        <w:rPr>
          <w:sz w:val="28"/>
          <w:szCs w:val="28"/>
        </w:rPr>
      </w:pPr>
      <w:r w:rsidRPr="00F851C9">
        <w:rPr>
          <w:sz w:val="28"/>
          <w:szCs w:val="28"/>
        </w:rPr>
        <w:t>воспитание</w:t>
      </w:r>
      <w:r w:rsidRPr="00F851C9">
        <w:rPr>
          <w:sz w:val="28"/>
          <w:szCs w:val="28"/>
        </w:rPr>
        <w:tab/>
        <w:t>культуры</w:t>
      </w:r>
      <w:r w:rsidRPr="00F851C9">
        <w:rPr>
          <w:sz w:val="28"/>
          <w:szCs w:val="28"/>
        </w:rPr>
        <w:tab/>
        <w:t>личност</w:t>
      </w:r>
      <w:r>
        <w:rPr>
          <w:sz w:val="28"/>
          <w:szCs w:val="28"/>
        </w:rPr>
        <w:t>и,</w:t>
      </w:r>
      <w:r>
        <w:rPr>
          <w:sz w:val="28"/>
          <w:szCs w:val="28"/>
        </w:rPr>
        <w:tab/>
        <w:t>отношения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математике</w:t>
      </w:r>
      <w:r>
        <w:rPr>
          <w:sz w:val="28"/>
          <w:szCs w:val="28"/>
        </w:rPr>
        <w:tab/>
        <w:t xml:space="preserve">как части </w:t>
      </w:r>
      <w:r w:rsidRPr="00F851C9">
        <w:rPr>
          <w:sz w:val="28"/>
          <w:szCs w:val="28"/>
        </w:rPr>
        <w:t>общечеловеческойкультуры, понимание значимости математики для научно-технического прогресса;</w:t>
      </w:r>
    </w:p>
    <w:p w:rsidR="00F851C9" w:rsidRDefault="00F851C9" w:rsidP="002A1981">
      <w:pPr>
        <w:pStyle w:val="a6"/>
        <w:numPr>
          <w:ilvl w:val="0"/>
          <w:numId w:val="19"/>
        </w:numPr>
        <w:ind w:right="20"/>
        <w:jc w:val="both"/>
        <w:rPr>
          <w:sz w:val="28"/>
          <w:szCs w:val="28"/>
        </w:rPr>
      </w:pPr>
      <w:r w:rsidRPr="00F851C9">
        <w:rPr>
          <w:sz w:val="28"/>
          <w:szCs w:val="28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</w:t>
      </w:r>
      <w:r>
        <w:rPr>
          <w:sz w:val="28"/>
          <w:szCs w:val="28"/>
        </w:rPr>
        <w:t xml:space="preserve"> и </w:t>
      </w:r>
      <w:r w:rsidRPr="00F851C9">
        <w:rPr>
          <w:sz w:val="28"/>
          <w:szCs w:val="28"/>
        </w:rPr>
        <w:t>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F851C9" w:rsidRPr="00C4438B" w:rsidRDefault="00F851C9" w:rsidP="00F851C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8B">
        <w:rPr>
          <w:rFonts w:ascii="Times New Roman" w:hAnsi="Times New Roman" w:cs="Times New Roman"/>
          <w:b/>
          <w:sz w:val="28"/>
          <w:szCs w:val="28"/>
        </w:rPr>
        <w:t>Изучение математики для детей с ЗПР  направлено на достижение следующих целей:</w:t>
      </w:r>
    </w:p>
    <w:p w:rsidR="00F851C9" w:rsidRPr="00C4438B" w:rsidRDefault="00F851C9" w:rsidP="002A1981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38B">
        <w:rPr>
          <w:rFonts w:ascii="Times New Roman" w:hAnsi="Times New Roman" w:cs="Times New Roman"/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C4438B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851C9" w:rsidRPr="00C4438B" w:rsidRDefault="00F851C9" w:rsidP="002A1981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интеллектуальное развитие, </w:t>
      </w:r>
      <w:r w:rsidRPr="00C4438B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851C9" w:rsidRPr="000B0F91" w:rsidRDefault="00F851C9" w:rsidP="002A1981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38B">
        <w:rPr>
          <w:rFonts w:ascii="Times New Roman" w:hAnsi="Times New Roman" w:cs="Times New Roman"/>
          <w:b/>
          <w:sz w:val="28"/>
          <w:szCs w:val="28"/>
        </w:rPr>
        <w:t>развитиевысших психических функций</w:t>
      </w:r>
      <w:r w:rsidRPr="00C44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4438B">
        <w:rPr>
          <w:rFonts w:ascii="Times New Roman" w:hAnsi="Times New Roman" w:cs="Times New Roman"/>
          <w:color w:val="000000"/>
          <w:sz w:val="28"/>
          <w:szCs w:val="28"/>
        </w:rPr>
        <w:t>умение ориентироваться в задании, анализировать его, обдумывать и планировать предстоящую деятельность.</w:t>
      </w:r>
    </w:p>
    <w:p w:rsidR="000B0F91" w:rsidRDefault="000B0F91" w:rsidP="000B0F9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F91" w:rsidRPr="000B0F91" w:rsidRDefault="000B0F91" w:rsidP="000B0F91">
      <w:pPr>
        <w:spacing w:after="0"/>
        <w:ind w:left="360"/>
        <w:jc w:val="both"/>
        <w:rPr>
          <w:sz w:val="28"/>
          <w:szCs w:val="28"/>
        </w:rPr>
      </w:pPr>
      <w:r w:rsidRPr="000B0F9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организации учебного процесса:</w:t>
      </w:r>
    </w:p>
    <w:p w:rsidR="000B0F91" w:rsidRPr="000B0F91" w:rsidRDefault="000B0F91" w:rsidP="002A1981">
      <w:pPr>
        <w:numPr>
          <w:ilvl w:val="0"/>
          <w:numId w:val="20"/>
        </w:numPr>
        <w:spacing w:after="0"/>
        <w:ind w:left="720" w:hanging="360"/>
        <w:jc w:val="both"/>
        <w:rPr>
          <w:rFonts w:eastAsia="Times New Roman"/>
          <w:sz w:val="28"/>
          <w:szCs w:val="28"/>
        </w:rPr>
      </w:pPr>
      <w:r w:rsidRPr="000B0F91">
        <w:rPr>
          <w:rFonts w:ascii="Times New Roman" w:eastAsia="Times New Roman" w:hAnsi="Times New Roman" w:cs="Times New Roman"/>
          <w:sz w:val="28"/>
          <w:szCs w:val="28"/>
        </w:rPr>
        <w:t>индивидуальные, групповые, индивидуально-групповые, фронтальные,</w:t>
      </w:r>
    </w:p>
    <w:p w:rsidR="000B0F91" w:rsidRPr="000B0F91" w:rsidRDefault="000B0F91" w:rsidP="002A1981">
      <w:pPr>
        <w:numPr>
          <w:ilvl w:val="0"/>
          <w:numId w:val="20"/>
        </w:numPr>
        <w:spacing w:after="0"/>
        <w:ind w:left="720" w:hanging="360"/>
        <w:jc w:val="both"/>
        <w:rPr>
          <w:rFonts w:eastAsia="Times New Roman"/>
          <w:sz w:val="28"/>
          <w:szCs w:val="28"/>
        </w:rPr>
      </w:pPr>
      <w:r w:rsidRPr="000B0F91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репродуктивный, частично-поисковый.</w:t>
      </w:r>
    </w:p>
    <w:p w:rsidR="000B0F91" w:rsidRPr="000B0F91" w:rsidRDefault="000B0F91" w:rsidP="000B0F91">
      <w:pPr>
        <w:spacing w:after="0"/>
        <w:jc w:val="both"/>
        <w:rPr>
          <w:sz w:val="16"/>
          <w:szCs w:val="16"/>
        </w:rPr>
      </w:pPr>
    </w:p>
    <w:p w:rsidR="000B0F91" w:rsidRDefault="000B0F91" w:rsidP="000B0F91">
      <w:pPr>
        <w:spacing w:after="0"/>
        <w:ind w:left="540" w:firstLine="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направления коррекционной </w:t>
      </w:r>
      <w:proofErr w:type="gramStart"/>
      <w:r w:rsidRPr="000B0F9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0B0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учащимися имеющие ОВЗ</w:t>
      </w:r>
    </w:p>
    <w:p w:rsidR="000B0F91" w:rsidRPr="000B0F91" w:rsidRDefault="000B0F91" w:rsidP="000B0F91">
      <w:pPr>
        <w:spacing w:after="0"/>
        <w:ind w:left="540" w:firstLine="2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0F91" w:rsidRPr="000B0F91" w:rsidRDefault="000B0F91" w:rsidP="000B0F91">
      <w:pPr>
        <w:spacing w:after="0"/>
        <w:ind w:firstLine="1179"/>
        <w:jc w:val="both"/>
        <w:rPr>
          <w:sz w:val="28"/>
          <w:szCs w:val="28"/>
        </w:rPr>
      </w:pPr>
      <w:r w:rsidRPr="000B0F91">
        <w:rPr>
          <w:rFonts w:ascii="Times New Roman" w:eastAsia="Times New Roman" w:hAnsi="Times New Roman" w:cs="Times New Roman"/>
          <w:sz w:val="28"/>
          <w:szCs w:val="28"/>
        </w:rPr>
        <w:t xml:space="preserve">Характерными особенностями учащихся с ОВЗ являются недостаточность </w:t>
      </w:r>
      <w:proofErr w:type="spellStart"/>
      <w:r w:rsidRPr="000B0F91">
        <w:rPr>
          <w:rFonts w:ascii="Times New Roman" w:eastAsia="Times New Roman" w:hAnsi="Times New Roman" w:cs="Times New Roman"/>
          <w:sz w:val="28"/>
          <w:szCs w:val="28"/>
        </w:rPr>
        <w:t>внимания,гиперактивность</w:t>
      </w:r>
      <w:proofErr w:type="spellEnd"/>
      <w:r w:rsidRPr="000B0F91">
        <w:rPr>
          <w:rFonts w:ascii="Times New Roman" w:eastAsia="Times New Roman" w:hAnsi="Times New Roman" w:cs="Times New Roman"/>
          <w:sz w:val="28"/>
          <w:szCs w:val="28"/>
        </w:rPr>
        <w:t xml:space="preserve">, снижение памяти, замедленный темп мыслительной деятельности, трудности регуляции поведения. Однако стимуляция деятельности этих </w:t>
      </w:r>
      <w:r w:rsidRPr="000B0F91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учащихся, оказание им своевременной помощи позволяет выделить у них зону ближайшего развития. Поэтому учащиеся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EA0A47" w:rsidRDefault="00EA0A47" w:rsidP="00EA0A47">
      <w:pPr>
        <w:spacing w:after="0"/>
        <w:ind w:right="-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A47" w:rsidRPr="00EA0A47" w:rsidRDefault="00EA0A47" w:rsidP="00EA0A47">
      <w:pPr>
        <w:spacing w:after="0"/>
        <w:ind w:right="-119"/>
        <w:jc w:val="center"/>
        <w:rPr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EA0A47" w:rsidRPr="00EA0A47" w:rsidRDefault="00EA0A47" w:rsidP="00EA0A47">
      <w:pPr>
        <w:tabs>
          <w:tab w:val="left" w:pos="10474"/>
        </w:tabs>
        <w:spacing w:after="0"/>
        <w:ind w:left="120" w:right="-16" w:firstLine="627"/>
        <w:jc w:val="both"/>
        <w:rPr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sz w:val="28"/>
          <w:szCs w:val="28"/>
        </w:rPr>
        <w:t>Раздел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EA0A47" w:rsidRPr="00EA0A47" w:rsidRDefault="00EA0A47" w:rsidP="00EA0A47">
      <w:pPr>
        <w:spacing w:after="0"/>
        <w:ind w:left="120" w:firstLine="62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 Ф</w:t>
      </w:r>
      <w:r w:rsidRPr="00EA0A47">
        <w:rPr>
          <w:rFonts w:ascii="Times New Roman" w:eastAsia="Times New Roman" w:hAnsi="Times New Roman" w:cs="Times New Roman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ральному  Базисному   У</w:t>
      </w:r>
      <w:r w:rsidRPr="00EA0A47">
        <w:rPr>
          <w:rFonts w:ascii="Times New Roman" w:eastAsia="Times New Roman" w:hAnsi="Times New Roman" w:cs="Times New Roman"/>
          <w:sz w:val="28"/>
          <w:szCs w:val="28"/>
        </w:rPr>
        <w:t xml:space="preserve">чебному плану на изучении алгебры в </w:t>
      </w:r>
      <w:r>
        <w:rPr>
          <w:rFonts w:ascii="Times New Roman" w:eastAsia="Times New Roman" w:hAnsi="Times New Roman" w:cs="Times New Roman"/>
          <w:sz w:val="28"/>
          <w:szCs w:val="28"/>
        </w:rPr>
        <w:t>7 классе</w:t>
      </w:r>
      <w:r w:rsidRPr="00EA0A47">
        <w:rPr>
          <w:rFonts w:ascii="Times New Roman" w:eastAsia="Times New Roman" w:hAnsi="Times New Roman" w:cs="Times New Roman"/>
          <w:sz w:val="28"/>
          <w:szCs w:val="28"/>
        </w:rPr>
        <w:t xml:space="preserve"> отводится 102 часа из расчета 3 часа в неделю.</w:t>
      </w:r>
    </w:p>
    <w:p w:rsidR="00EA0A47" w:rsidRDefault="00EA0A47" w:rsidP="00EA0A47">
      <w:pPr>
        <w:spacing w:after="0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процесс в ГБОУ О</w:t>
      </w:r>
      <w:r w:rsidRPr="00EA0A47">
        <w:rPr>
          <w:rFonts w:ascii="Times New Roman" w:eastAsia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A0A4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триместрам, поэтому изучение предмета «Алгебра» в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0A47">
        <w:rPr>
          <w:rFonts w:ascii="Times New Roman" w:eastAsia="Times New Roman" w:hAnsi="Times New Roman" w:cs="Times New Roman"/>
          <w:sz w:val="28"/>
          <w:szCs w:val="28"/>
        </w:rPr>
        <w:t xml:space="preserve"> классе будет проходить в следующем режиме:</w:t>
      </w:r>
    </w:p>
    <w:p w:rsidR="00EA0A47" w:rsidRPr="00EA0A47" w:rsidRDefault="00EA0A47" w:rsidP="00EA0A47">
      <w:pPr>
        <w:spacing w:after="0"/>
        <w:ind w:left="120" w:firstLine="567"/>
        <w:jc w:val="both"/>
        <w:rPr>
          <w:sz w:val="16"/>
          <w:szCs w:val="16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360"/>
        <w:gridCol w:w="580"/>
        <w:gridCol w:w="540"/>
        <w:gridCol w:w="260"/>
        <w:gridCol w:w="300"/>
        <w:gridCol w:w="640"/>
        <w:gridCol w:w="460"/>
        <w:gridCol w:w="740"/>
        <w:gridCol w:w="340"/>
        <w:gridCol w:w="80"/>
        <w:gridCol w:w="800"/>
        <w:gridCol w:w="220"/>
        <w:gridCol w:w="1100"/>
        <w:gridCol w:w="1380"/>
      </w:tblGrid>
      <w:tr w:rsidR="00EA0A47" w:rsidTr="00EA0A47">
        <w:trPr>
          <w:trHeight w:val="283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ind w:left="920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ind w:left="80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</w:t>
            </w:r>
            <w:proofErr w:type="gramStart"/>
            <w:r w:rsidRPr="00EA0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EA0A47" w:rsidRDefault="00EA0A47" w:rsidP="00AD219C">
            <w:pPr>
              <w:rPr>
                <w:sz w:val="24"/>
                <w:szCs w:val="24"/>
              </w:rPr>
            </w:pPr>
          </w:p>
        </w:tc>
      </w:tr>
      <w:tr w:rsidR="00EA0A47" w:rsidTr="00EA0A47">
        <w:trPr>
          <w:trHeight w:val="263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3" w:lineRule="exact"/>
              <w:ind w:right="260"/>
              <w:jc w:val="center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3" w:lineRule="exact"/>
              <w:ind w:right="440"/>
              <w:jc w:val="center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триместр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3" w:lineRule="exact"/>
              <w:ind w:right="120"/>
              <w:jc w:val="center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год</w:t>
            </w:r>
          </w:p>
        </w:tc>
        <w:tc>
          <w:tcPr>
            <w:tcW w:w="1380" w:type="dxa"/>
            <w:vAlign w:val="bottom"/>
          </w:tcPr>
          <w:p w:rsidR="00EA0A47" w:rsidRDefault="00EA0A47" w:rsidP="00AD219C"/>
        </w:tc>
      </w:tr>
      <w:tr w:rsidR="00EA0A47" w:rsidTr="00EA0A47">
        <w:trPr>
          <w:trHeight w:val="268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5" w:lineRule="exact"/>
              <w:ind w:right="440"/>
              <w:jc w:val="center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5" w:lineRule="exact"/>
              <w:ind w:right="400"/>
              <w:jc w:val="right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5" w:lineRule="exact"/>
              <w:ind w:left="40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EA0A47" w:rsidRDefault="00EA0A47" w:rsidP="00AD219C">
            <w:pPr>
              <w:rPr>
                <w:sz w:val="23"/>
                <w:szCs w:val="23"/>
              </w:rPr>
            </w:pPr>
          </w:p>
        </w:tc>
      </w:tr>
      <w:tr w:rsidR="00EA0A47" w:rsidTr="00EA0A47">
        <w:trPr>
          <w:trHeight w:val="266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EA0A47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7 класс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4" w:lineRule="exact"/>
              <w:jc w:val="right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4" w:lineRule="exact"/>
              <w:ind w:right="360"/>
              <w:jc w:val="right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4" w:lineRule="exact"/>
              <w:ind w:right="360"/>
              <w:jc w:val="right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0A47" w:rsidRPr="00EA0A47" w:rsidRDefault="00EA0A47" w:rsidP="00AD219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4" w:lineRule="exact"/>
              <w:ind w:left="60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A47" w:rsidRPr="00EA0A47" w:rsidRDefault="00EA0A47" w:rsidP="00AD219C">
            <w:pPr>
              <w:spacing w:line="264" w:lineRule="exact"/>
              <w:ind w:right="380"/>
              <w:jc w:val="right"/>
              <w:rPr>
                <w:sz w:val="28"/>
                <w:szCs w:val="28"/>
              </w:rPr>
            </w:pPr>
            <w:r w:rsidRPr="00EA0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80" w:type="dxa"/>
            <w:vAlign w:val="bottom"/>
          </w:tcPr>
          <w:p w:rsidR="00EA0A47" w:rsidRDefault="00EA0A47" w:rsidP="00AD219C">
            <w:pPr>
              <w:rPr>
                <w:sz w:val="23"/>
                <w:szCs w:val="23"/>
              </w:rPr>
            </w:pPr>
          </w:p>
        </w:tc>
      </w:tr>
    </w:tbl>
    <w:p w:rsidR="000B0F91" w:rsidRPr="000B0F91" w:rsidRDefault="000B0F91" w:rsidP="000B0F91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51C9" w:rsidRPr="000B0F91" w:rsidRDefault="00F851C9" w:rsidP="000B0F91">
      <w:pPr>
        <w:spacing w:after="0"/>
        <w:ind w:left="420" w:right="20"/>
        <w:jc w:val="both"/>
        <w:rPr>
          <w:rFonts w:eastAsia="Times New Roman"/>
          <w:sz w:val="28"/>
          <w:szCs w:val="28"/>
        </w:rPr>
      </w:pPr>
    </w:p>
    <w:p w:rsidR="00F851C9" w:rsidRDefault="00F851C9" w:rsidP="000B0F91">
      <w:pPr>
        <w:spacing w:after="0"/>
      </w:pPr>
    </w:p>
    <w:p w:rsidR="00F851C9" w:rsidRDefault="00F851C9" w:rsidP="00313DE2">
      <w:pPr>
        <w:spacing w:after="0"/>
        <w:sectPr w:rsidR="00F851C9">
          <w:pgSz w:w="11900" w:h="16838"/>
          <w:pgMar w:top="712" w:right="706" w:bottom="523" w:left="720" w:header="0" w:footer="0" w:gutter="0"/>
          <w:cols w:space="720" w:equalWidth="0">
            <w:col w:w="10480"/>
          </w:cols>
        </w:sectPr>
      </w:pPr>
    </w:p>
    <w:p w:rsidR="00EA0A47" w:rsidRPr="00EA0A47" w:rsidRDefault="00EA0A47" w:rsidP="00EA0A47">
      <w:pPr>
        <w:spacing w:after="0"/>
        <w:ind w:left="540"/>
        <w:jc w:val="center"/>
        <w:rPr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направлено на решение следующих коррекционных задач:</w:t>
      </w:r>
    </w:p>
    <w:p w:rsidR="00EA0A47" w:rsidRPr="00EA0A47" w:rsidRDefault="00EA0A47" w:rsidP="002A1981">
      <w:pPr>
        <w:numPr>
          <w:ilvl w:val="0"/>
          <w:numId w:val="22"/>
        </w:numPr>
        <w:tabs>
          <w:tab w:val="left" w:pos="380"/>
        </w:tabs>
        <w:spacing w:after="0"/>
        <w:ind w:left="720" w:hanging="360"/>
        <w:jc w:val="both"/>
        <w:rPr>
          <w:rFonts w:eastAsia="Times New Roman"/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sz w:val="28"/>
          <w:szCs w:val="28"/>
        </w:rPr>
        <w:t>продолжить формировать познавательные интересы учащихся и их самообразовательные навыки;</w:t>
      </w:r>
    </w:p>
    <w:p w:rsidR="00EA0A47" w:rsidRPr="00EA0A47" w:rsidRDefault="00EA0A47" w:rsidP="002A1981">
      <w:pPr>
        <w:numPr>
          <w:ilvl w:val="0"/>
          <w:numId w:val="22"/>
        </w:numPr>
        <w:tabs>
          <w:tab w:val="left" w:pos="398"/>
        </w:tabs>
        <w:spacing w:after="0"/>
        <w:ind w:left="720" w:right="20" w:hanging="360"/>
        <w:jc w:val="both"/>
        <w:rPr>
          <w:rFonts w:eastAsia="Times New Roman"/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учащегося в своем персональном темпе, исходя из его образовательных способностей и интересов;</w:t>
      </w:r>
    </w:p>
    <w:p w:rsidR="00EA0A47" w:rsidRPr="00EA0A47" w:rsidRDefault="00EA0A47" w:rsidP="002A1981">
      <w:pPr>
        <w:numPr>
          <w:ilvl w:val="0"/>
          <w:numId w:val="22"/>
        </w:numPr>
        <w:tabs>
          <w:tab w:val="left" w:pos="367"/>
        </w:tabs>
        <w:spacing w:after="0"/>
        <w:ind w:left="720" w:right="20" w:hanging="360"/>
        <w:jc w:val="both"/>
        <w:rPr>
          <w:rFonts w:eastAsia="Times New Roman"/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sz w:val="28"/>
          <w:szCs w:val="28"/>
        </w:rPr>
        <w:t>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EA0A47" w:rsidRPr="00EA0A47" w:rsidRDefault="00EA0A47" w:rsidP="00EA0A47">
      <w:pPr>
        <w:spacing w:after="0"/>
        <w:ind w:firstLine="370"/>
        <w:jc w:val="both"/>
        <w:rPr>
          <w:rFonts w:eastAsia="Times New Roman"/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sz w:val="28"/>
          <w:szCs w:val="28"/>
        </w:rPr>
        <w:t>Важнейшим условием построения учебного процесса для учащихся с ОВЗ, является доступность, что достигается выделением в каждой теме главного, дифференциацией материала, многократного повторения пройденного материала, выполнение заданий по алгоритму, ликвидация пробелов.</w:t>
      </w:r>
    </w:p>
    <w:p w:rsidR="00EA0A47" w:rsidRPr="00EA0A47" w:rsidRDefault="00EA0A47" w:rsidP="00283728">
      <w:pPr>
        <w:numPr>
          <w:ilvl w:val="1"/>
          <w:numId w:val="22"/>
        </w:numPr>
        <w:tabs>
          <w:tab w:val="left" w:pos="809"/>
        </w:tabs>
        <w:spacing w:after="0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EA0A4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EA0A47">
        <w:rPr>
          <w:rFonts w:ascii="Times New Roman" w:eastAsia="Times New Roman" w:hAnsi="Times New Roman" w:cs="Times New Roman"/>
          <w:sz w:val="28"/>
          <w:szCs w:val="28"/>
        </w:rPr>
        <w:t xml:space="preserve"> обучения уделяется внимание словарной работе, в процессе которой усваиваются специальные термины, уточняются значения имеющихся у учащихся понятий и определений. Учащиеся развивают память путем усвоения и многократного повторения определений, понятий. </w:t>
      </w:r>
      <w:proofErr w:type="gramStart"/>
      <w:r w:rsidRPr="00EA0A47">
        <w:rPr>
          <w:rFonts w:ascii="Times New Roman" w:eastAsia="Times New Roman" w:hAnsi="Times New Roman" w:cs="Times New Roman"/>
          <w:sz w:val="28"/>
          <w:szCs w:val="28"/>
        </w:rPr>
        <w:t>К основным методам, применяемым на уроках относятся: беседа, объяснение, рассказ, упражнения (тренировочные, по шаблону, самостоятельные), метод наблюдения, дидактические игры.</w:t>
      </w:r>
      <w:proofErr w:type="gramEnd"/>
    </w:p>
    <w:p w:rsidR="00EA0A47" w:rsidRPr="00EA0A47" w:rsidRDefault="00EA0A47" w:rsidP="00EA0A47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EA0A47">
        <w:rPr>
          <w:rFonts w:ascii="Times New Roman" w:eastAsia="Times New Roman" w:hAnsi="Times New Roman" w:cs="Times New Roman"/>
          <w:sz w:val="28"/>
          <w:szCs w:val="28"/>
        </w:rPr>
        <w:t>Недостаточность   внимания,   памяти,   логического   мышления,   быстрая   утомляемостьотрицательно влияют на усвоение математических понятий, в связи с этим для детей с ОВЗ некоторый материал программы дается без доказательств, только в виде формул и алгоритмов.</w:t>
      </w:r>
    </w:p>
    <w:p w:rsidR="00EA0A47" w:rsidRDefault="00EA0A47" w:rsidP="00C4438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612" w:rsidRPr="00C4438B" w:rsidRDefault="00D81612" w:rsidP="00C4438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8B">
        <w:rPr>
          <w:rFonts w:ascii="Times New Roman" w:hAnsi="Times New Roman" w:cs="Times New Roman"/>
          <w:b/>
          <w:sz w:val="28"/>
          <w:szCs w:val="28"/>
        </w:rPr>
        <w:t>Примечание к планированию математики</w:t>
      </w:r>
    </w:p>
    <w:p w:rsidR="00F572E3" w:rsidRDefault="00F572E3" w:rsidP="00C443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612" w:rsidRPr="00C4438B" w:rsidRDefault="00D81612" w:rsidP="00C443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8B">
        <w:rPr>
          <w:rFonts w:ascii="Times New Roman" w:hAnsi="Times New Roman" w:cs="Times New Roman"/>
          <w:sz w:val="28"/>
          <w:szCs w:val="28"/>
        </w:rPr>
        <w:t xml:space="preserve">Темы изучаются как </w:t>
      </w:r>
      <w:r w:rsidRPr="005A16BB">
        <w:rPr>
          <w:rFonts w:ascii="Times New Roman" w:hAnsi="Times New Roman" w:cs="Times New Roman"/>
          <w:i/>
          <w:sz w:val="28"/>
          <w:szCs w:val="28"/>
        </w:rPr>
        <w:t>ознакомительные</w:t>
      </w:r>
      <w:r w:rsidRPr="00C4438B">
        <w:rPr>
          <w:rFonts w:ascii="Times New Roman" w:hAnsi="Times New Roman" w:cs="Times New Roman"/>
          <w:sz w:val="28"/>
          <w:szCs w:val="28"/>
        </w:rPr>
        <w:t>.</w:t>
      </w:r>
    </w:p>
    <w:p w:rsidR="00D81612" w:rsidRPr="00C4438B" w:rsidRDefault="00D81612" w:rsidP="00C4438B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38B">
        <w:rPr>
          <w:rFonts w:ascii="Times New Roman" w:hAnsi="Times New Roman" w:cs="Times New Roman"/>
          <w:sz w:val="28"/>
          <w:szCs w:val="28"/>
        </w:rPr>
        <w:t>Глава «Выражения, тождества, уравнения».</w:t>
      </w:r>
    </w:p>
    <w:p w:rsidR="00D81612" w:rsidRPr="00C4438B" w:rsidRDefault="00D81612" w:rsidP="002A1981">
      <w:pPr>
        <w:pStyle w:val="a6"/>
        <w:numPr>
          <w:ilvl w:val="0"/>
          <w:numId w:val="10"/>
        </w:numPr>
        <w:tabs>
          <w:tab w:val="left" w:pos="7170"/>
        </w:tabs>
        <w:spacing w:line="276" w:lineRule="auto"/>
        <w:jc w:val="both"/>
        <w:rPr>
          <w:sz w:val="28"/>
          <w:szCs w:val="28"/>
        </w:rPr>
      </w:pPr>
      <w:r w:rsidRPr="00C4438B">
        <w:rPr>
          <w:sz w:val="28"/>
          <w:szCs w:val="28"/>
        </w:rPr>
        <w:t>Темы: «Среднее арифметическое, размах и мода», «Медиана как статистическая характеристика».</w:t>
      </w:r>
    </w:p>
    <w:p w:rsidR="00D81612" w:rsidRPr="00C4438B" w:rsidRDefault="00D81612" w:rsidP="00C4438B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38B">
        <w:rPr>
          <w:rFonts w:ascii="Times New Roman" w:hAnsi="Times New Roman" w:cs="Times New Roman"/>
          <w:sz w:val="28"/>
          <w:szCs w:val="28"/>
        </w:rPr>
        <w:t>Глава «Степень с натуральным показателем».</w:t>
      </w:r>
    </w:p>
    <w:p w:rsidR="00D81612" w:rsidRPr="00C4438B" w:rsidRDefault="00D81612" w:rsidP="002A1981">
      <w:pPr>
        <w:pStyle w:val="a6"/>
        <w:numPr>
          <w:ilvl w:val="0"/>
          <w:numId w:val="11"/>
        </w:numPr>
        <w:tabs>
          <w:tab w:val="left" w:pos="7170"/>
        </w:tabs>
        <w:spacing w:line="276" w:lineRule="auto"/>
        <w:jc w:val="both"/>
        <w:rPr>
          <w:sz w:val="28"/>
          <w:szCs w:val="28"/>
        </w:rPr>
      </w:pPr>
      <w:r w:rsidRPr="00C4438B">
        <w:rPr>
          <w:sz w:val="28"/>
          <w:szCs w:val="28"/>
        </w:rPr>
        <w:t>Тема: «Функцииу=</w:t>
      </w:r>
      <w:r w:rsidRPr="00C4438B">
        <w:rPr>
          <w:rFonts w:eastAsia="Calibri"/>
          <w:sz w:val="28"/>
          <w:szCs w:val="28"/>
          <w:lang w:eastAsia="en-US"/>
        </w:rPr>
        <w:t>х</w:t>
      </w:r>
      <w:proofErr w:type="gramStart"/>
      <w:r w:rsidRPr="00C4438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C4438B">
        <w:rPr>
          <w:sz w:val="28"/>
          <w:szCs w:val="28"/>
        </w:rPr>
        <w:t xml:space="preserve"> и у=</w:t>
      </w:r>
      <w:r w:rsidRPr="00C4438B">
        <w:rPr>
          <w:rFonts w:eastAsia="Calibri"/>
          <w:sz w:val="28"/>
          <w:szCs w:val="28"/>
          <w:lang w:eastAsia="en-US"/>
        </w:rPr>
        <w:t xml:space="preserve"> х</w:t>
      </w:r>
      <w:r w:rsidRPr="00C4438B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C4438B">
        <w:rPr>
          <w:sz w:val="28"/>
          <w:szCs w:val="28"/>
        </w:rPr>
        <w:t xml:space="preserve"> и их графики».</w:t>
      </w:r>
    </w:p>
    <w:p w:rsidR="00D81612" w:rsidRPr="00C4438B" w:rsidRDefault="00D81612" w:rsidP="00C4438B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38B">
        <w:rPr>
          <w:rFonts w:ascii="Times New Roman" w:hAnsi="Times New Roman" w:cs="Times New Roman"/>
          <w:sz w:val="28"/>
          <w:szCs w:val="28"/>
        </w:rPr>
        <w:t>Глава «Формулы сокращенного умножения».</w:t>
      </w:r>
    </w:p>
    <w:p w:rsidR="00D81612" w:rsidRPr="00C4438B" w:rsidRDefault="00D81612" w:rsidP="002A1981">
      <w:pPr>
        <w:pStyle w:val="a6"/>
        <w:numPr>
          <w:ilvl w:val="0"/>
          <w:numId w:val="11"/>
        </w:numPr>
        <w:tabs>
          <w:tab w:val="left" w:pos="7170"/>
        </w:tabs>
        <w:spacing w:line="276" w:lineRule="auto"/>
        <w:jc w:val="both"/>
        <w:rPr>
          <w:sz w:val="28"/>
          <w:szCs w:val="28"/>
        </w:rPr>
      </w:pPr>
      <w:r w:rsidRPr="00C4438B">
        <w:rPr>
          <w:sz w:val="28"/>
          <w:szCs w:val="28"/>
        </w:rPr>
        <w:t>Тема: «Разложение на множители суммы и разности кубов».</w:t>
      </w:r>
    </w:p>
    <w:p w:rsidR="00D81612" w:rsidRPr="00C4438B" w:rsidRDefault="00D81612" w:rsidP="00C4438B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38B">
        <w:rPr>
          <w:rFonts w:ascii="Times New Roman" w:hAnsi="Times New Roman" w:cs="Times New Roman"/>
          <w:sz w:val="28"/>
          <w:szCs w:val="28"/>
        </w:rPr>
        <w:t>Глава «Системы линейных уравнений».</w:t>
      </w:r>
    </w:p>
    <w:p w:rsidR="00D81612" w:rsidRPr="00C4438B" w:rsidRDefault="00D81612" w:rsidP="002A1981">
      <w:pPr>
        <w:pStyle w:val="a6"/>
        <w:numPr>
          <w:ilvl w:val="0"/>
          <w:numId w:val="11"/>
        </w:numPr>
        <w:tabs>
          <w:tab w:val="left" w:pos="7170"/>
        </w:tabs>
        <w:spacing w:line="276" w:lineRule="auto"/>
        <w:jc w:val="both"/>
        <w:rPr>
          <w:sz w:val="28"/>
          <w:szCs w:val="28"/>
        </w:rPr>
      </w:pPr>
      <w:r w:rsidRPr="00C4438B">
        <w:rPr>
          <w:sz w:val="28"/>
          <w:szCs w:val="28"/>
        </w:rPr>
        <w:t>Темы: «График линейного уравнения с двумя переменными», «Решение задач с помощью систем уравнений».</w:t>
      </w:r>
    </w:p>
    <w:p w:rsidR="00D81612" w:rsidRPr="00C4438B" w:rsidRDefault="00D81612" w:rsidP="00C4438B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81612" w:rsidRPr="00C4438B" w:rsidTr="000F4F14">
        <w:trPr>
          <w:trHeight w:val="93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A16BB" w:rsidRPr="002A1981" w:rsidRDefault="00D81612" w:rsidP="00CB05A3">
            <w:pPr>
              <w:tabs>
                <w:tab w:val="left" w:pos="567"/>
              </w:tabs>
              <w:spacing w:after="0"/>
              <w:ind w:right="-1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КУРСА ПО АЛГЕБРЕ </w:t>
            </w:r>
          </w:p>
          <w:p w:rsidR="00D81612" w:rsidRPr="002A1981" w:rsidRDefault="00D81612" w:rsidP="00CB05A3">
            <w:pPr>
              <w:tabs>
                <w:tab w:val="left" w:pos="567"/>
              </w:tabs>
              <w:spacing w:after="0"/>
              <w:ind w:right="-1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AC49C7"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 w:rsidR="00CB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  <w:p w:rsidR="00D81612" w:rsidRPr="002A1981" w:rsidRDefault="00D81612" w:rsidP="002A1981">
            <w:pPr>
              <w:pStyle w:val="a6"/>
              <w:tabs>
                <w:tab w:val="left" w:pos="569"/>
                <w:tab w:val="left" w:pos="717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A1981">
              <w:rPr>
                <w:rFonts w:eastAsia="Calibri"/>
                <w:sz w:val="28"/>
                <w:szCs w:val="28"/>
                <w:lang w:eastAsia="en-US"/>
              </w:rPr>
              <w:t xml:space="preserve">Числовые выражения. Выражения с переменными. Сравнение значений выражений. Свойства действий над числами. Тождества и тождественные преобразования выражений. Уравнение и его корни. Линейное уравнение с одной переменной. Решение задач с помощью уравнений. </w:t>
            </w:r>
            <w:r w:rsidRPr="002A1981">
              <w:rPr>
                <w:sz w:val="28"/>
                <w:szCs w:val="28"/>
              </w:rPr>
              <w:t>Среднее арифметическое, размах и мода</w:t>
            </w:r>
            <w:r w:rsidRPr="002A1981">
              <w:rPr>
                <w:i/>
                <w:sz w:val="28"/>
                <w:szCs w:val="28"/>
              </w:rPr>
              <w:t xml:space="preserve"> (ознакомительно),</w:t>
            </w:r>
            <w:r w:rsidRPr="002A1981">
              <w:rPr>
                <w:sz w:val="28"/>
                <w:szCs w:val="28"/>
              </w:rPr>
              <w:t xml:space="preserve"> медиана как статистическая характеристика </w:t>
            </w:r>
            <w:r w:rsidRPr="002A1981">
              <w:rPr>
                <w:i/>
                <w:sz w:val="28"/>
                <w:szCs w:val="28"/>
              </w:rPr>
              <w:t>(ознакомительно).</w:t>
            </w:r>
          </w:p>
          <w:p w:rsidR="00D81612" w:rsidRPr="002A1981" w:rsidRDefault="00D81612" w:rsidP="002A1981">
            <w:pPr>
              <w:tabs>
                <w:tab w:val="left" w:pos="567"/>
                <w:tab w:val="left" w:pos="1034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Понятие функции, независимой переменной (аргумент), зависимой переменной (функция). Вычисление значений функции по формуле. Определение графика функции. Прямая пропорциональность </w:t>
            </w:r>
            <w:proofErr w:type="spellStart"/>
            <w:r w:rsidRPr="002A19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у=кх</w:t>
            </w:r>
            <w:proofErr w:type="spellEnd"/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ее график. Линейная </w:t>
            </w:r>
            <w:proofErr w:type="spellStart"/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функция</w:t>
            </w:r>
            <w:r w:rsidRPr="002A19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у=кх+</w:t>
            </w:r>
            <w:proofErr w:type="spellEnd"/>
            <w:r w:rsidRPr="002A198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b</w:t>
            </w:r>
            <w:r w:rsidRPr="002A19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и ее </w:t>
            </w:r>
            <w:proofErr w:type="spellStart"/>
            <w:r w:rsidRPr="002A19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рафик.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функций рассматривать на конкретных графиках </w:t>
            </w:r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ознакомительно</w:t>
            </w:r>
            <w:proofErr w:type="spellEnd"/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D81612" w:rsidRPr="002A1981" w:rsidRDefault="00D81612" w:rsidP="002A1981">
            <w:pPr>
              <w:tabs>
                <w:tab w:val="left" w:pos="56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Определение степени с натуральным показателем, основание степени, показатель степени. Свойства степени с натуральным показателем. Умножение и деление степеней с одинаковым основанием. Степень с нулевым показателем. Возведение в степень произведения и степени.</w:t>
            </w:r>
          </w:p>
          <w:p w:rsidR="00D81612" w:rsidRPr="002A1981" w:rsidRDefault="00D81612" w:rsidP="002A1981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Одночлен, коэффициент и степень </w:t>
            </w:r>
            <w:proofErr w:type="gramStart"/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одночлена</w:t>
            </w:r>
            <w:proofErr w:type="gramEnd"/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его стандартный вид. Умножение одночленов. Возведение одночлена в степень. 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Функцииу=</w:t>
            </w: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Start"/>
            <w:r w:rsidRPr="002A198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и    </w:t>
            </w: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</w:t>
            </w:r>
            <w:r w:rsidRPr="002A198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 </w:t>
            </w:r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(ознакомительно).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функций рассматривать на конкретных графиках.</w:t>
            </w:r>
          </w:p>
          <w:p w:rsidR="00D81612" w:rsidRPr="002A1981" w:rsidRDefault="00D81612" w:rsidP="002A1981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Многочлен, члены и степень многочлена.  Двучлен. Трёхчлен. Стандартный вид многочлена. Сложение и вычитание многочленов. Умножение одночленана многочлен. Вынесение общего множителя за скобки. Умножение многочлена на многочлен. Разложение многочлена на множители способом группировки.</w:t>
            </w:r>
          </w:p>
          <w:p w:rsidR="00D81612" w:rsidRPr="002A1981" w:rsidRDefault="00D81612" w:rsidP="002A198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Возведение в квадрат 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суммы и разности кубо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ознакомительно).</w:t>
            </w:r>
          </w:p>
          <w:p w:rsidR="00AC49C7" w:rsidRPr="002A1981" w:rsidRDefault="00D81612" w:rsidP="002A19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Преобразование целого выражения в многочлен. Применение различных способов для разложения на множители.</w:t>
            </w:r>
          </w:p>
          <w:p w:rsidR="00D81612" w:rsidRPr="002A1981" w:rsidRDefault="00D81612" w:rsidP="002A198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Линейное уравнение с двумя переменными. График линейного уравнения с двумя переменными </w:t>
            </w:r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(ознакомительно).</w:t>
            </w:r>
            <w:r w:rsidRPr="002A1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Системы линейных уравнений с двумя переменными.Решение систем линейных уравнений: графический,способ подстановки, способсложения.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</w:t>
            </w:r>
            <w:r w:rsidRPr="002A1981">
              <w:rPr>
                <w:rFonts w:ascii="Times New Roman" w:hAnsi="Times New Roman" w:cs="Times New Roman"/>
                <w:i/>
                <w:sz w:val="28"/>
                <w:szCs w:val="28"/>
              </w:rPr>
              <w:t>(ознакомительно).</w:t>
            </w:r>
          </w:p>
          <w:p w:rsidR="005A16BB" w:rsidRPr="002A1981" w:rsidRDefault="005A16BB" w:rsidP="002A198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1612" w:rsidRPr="002A1981" w:rsidRDefault="00D81612" w:rsidP="002A1981">
            <w:pPr>
              <w:widowControl w:val="0"/>
              <w:tabs>
                <w:tab w:val="left" w:pos="552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результате изучения математики  ученик должен</w:t>
            </w:r>
          </w:p>
          <w:p w:rsidR="00D81612" w:rsidRPr="002A1981" w:rsidRDefault="00D81612" w:rsidP="002A1981">
            <w:pPr>
              <w:widowControl w:val="0"/>
              <w:spacing w:after="0"/>
              <w:ind w:right="34" w:firstLine="567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 понятия математического доказательства; приводить примеры доказательств;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приводить примеры алгоритмов;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D81612" w:rsidRPr="002A1981" w:rsidRDefault="00D81612" w:rsidP="002A1981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line="276" w:lineRule="auto"/>
              <w:ind w:right="34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2A1981">
              <w:rPr>
                <w:sz w:val="28"/>
                <w:szCs w:val="28"/>
              </w:rPr>
              <w:t>как потребности практики привели математическую науку к необходимости расширения понятия числа;</w:t>
            </w:r>
            <w:r w:rsidRPr="002A1981">
              <w:rPr>
                <w:rFonts w:eastAsia="Arial Unicode MS"/>
                <w:kern w:val="3"/>
                <w:sz w:val="28"/>
                <w:szCs w:val="28"/>
              </w:rPr>
              <w:t xml:space="preserve"> создания математического анализа, возникновения и развития геометрии;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D81612" w:rsidRPr="002A1981" w:rsidRDefault="00D81612" w:rsidP="002A1981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line="276" w:lineRule="auto"/>
              <w:ind w:right="34"/>
              <w:jc w:val="both"/>
              <w:textAlignment w:val="baseline"/>
              <w:rPr>
                <w:sz w:val="28"/>
                <w:szCs w:val="28"/>
              </w:rPr>
            </w:pPr>
            <w:r w:rsidRPr="002A1981">
              <w:rPr>
                <w:rFonts w:eastAsia="Arial Unicode MS"/>
                <w:kern w:val="3"/>
                <w:sz w:val="28"/>
                <w:szCs w:val="28"/>
              </w:rPr>
      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</w:t>
            </w:r>
          </w:p>
          <w:p w:rsidR="00D81612" w:rsidRPr="002A1981" w:rsidRDefault="00D81612" w:rsidP="002A1981">
            <w:pPr>
              <w:widowControl w:val="0"/>
              <w:tabs>
                <w:tab w:val="left" w:pos="569"/>
              </w:tabs>
              <w:spacing w:after="0"/>
              <w:ind w:left="567" w:right="34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Арифметика</w:t>
            </w: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рациональными числами, находить значения числовых выражений;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более мелкие и наоборот;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D81612" w:rsidRPr="002A1981" w:rsidRDefault="00D81612" w:rsidP="002A1981">
            <w:pPr>
              <w:widowControl w:val="0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приобретенные знания и умения в практической </w:t>
            </w: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деятельности и повседневной жизни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D81612" w:rsidRPr="002A1981" w:rsidRDefault="00D81612" w:rsidP="002A1981">
            <w:pPr>
              <w:widowControl w:val="0"/>
              <w:tabs>
                <w:tab w:val="left" w:pos="569"/>
              </w:tabs>
              <w:spacing w:after="0"/>
              <w:ind w:left="567" w:right="34"/>
              <w:jc w:val="both"/>
              <w:outlineLvl w:val="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Алгебрауметь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решать линейные, квадратные и рациональные уравнения и, сводящиеся к ним, системы двух линейных уравнений;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решать линейные и квадратные неравенства с одной переменной и их системы,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числа точками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координатной прямой;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описывать свойства изученных функций, строить их графики;</w:t>
            </w:r>
          </w:p>
          <w:p w:rsidR="00D81612" w:rsidRPr="002A1981" w:rsidRDefault="00D81612" w:rsidP="002A1981">
            <w:pPr>
              <w:widowControl w:val="0"/>
              <w:spacing w:after="0"/>
              <w:ind w:left="567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моделирования практических ситуаций и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исследовании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построенных моделей с использованием аппарата алгебры;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интерпретации графиков реальных зависимостей между величинами.</w:t>
            </w:r>
          </w:p>
          <w:p w:rsidR="00D81612" w:rsidRPr="002A1981" w:rsidRDefault="00D81612" w:rsidP="002A1981">
            <w:pPr>
              <w:widowControl w:val="0"/>
              <w:tabs>
                <w:tab w:val="left" w:pos="586"/>
              </w:tabs>
              <w:spacing w:after="0"/>
              <w:ind w:left="567" w:right="34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логики, комбинаторики, статистики и теории вероятностейуметь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для опровержения утверждений;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вычислять средние значения результатов;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D81612" w:rsidRPr="002A1981" w:rsidRDefault="00D81612" w:rsidP="002A1981">
            <w:pPr>
              <w:widowControl w:val="0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выстраивания аргументации при доказательстве и в диалоге;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распознавания логически некорректных рассуждений;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записи математических утверждений, доказательств;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анализа реальных числовых данных, представленных в виде диаграмм, графиков, таблиц;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решения учебных и практических задач, требующих систематического перебора вариантов;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D81612" w:rsidRPr="002A1981" w:rsidRDefault="00D81612" w:rsidP="002A1981">
            <w:pPr>
              <w:widowControl w:val="0"/>
              <w:numPr>
                <w:ilvl w:val="0"/>
                <w:numId w:val="2"/>
              </w:num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понимания статистических утверждений.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с учетом коррекционной работы и особенностей детей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ходе преподавания алгебры в </w:t>
            </w:r>
            <w:r w:rsidR="000726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классе, работы над формированием у обучающихся перечисленных в программе знаний и умений следует обращать 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 на то, чтобы они овладевали умениями </w:t>
            </w: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общеучебного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разнообразными способами деятельности, приобретали опыт: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 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 решения разнообразных классов задач из различных разделов курса, в том числе задач, требующих поиска пути и способов решения;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 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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 проведения доказательных рассуждений, аргументации, выдвижения гипотез и их обоснования;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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 и оценивания результатов обучения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обучения осуществляется через контрольные, самостоятельные, диагностические работы, устный опрос, тестирование, ответов у доски, проверки домашнего задания, математические диктанты, творческие работы.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Оценка письменных работ: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Ответ оценивается отметкой «5», если: 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 работа выполнена полностью;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•  в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логических рассуждениях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обосновании решения нет пробелов и ошибок;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 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Отметка «3» ставится, если: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• допущено более одной ошибки или более двух-трех недочетов в выкладках, чертежах или графиках, но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обязательными умениями по 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проверяемой теме.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Оценка «2» ставится, если: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• допущены существенные ошибки, показавшие, что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не обладает обязательными умениями по данной теме в полной мере;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• работа показала полное отсутствие у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знаний и умений по проверяемой теме или значительная часть работы выполнена не самостоятельно.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после выполнения им каких-либо других заданий.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Оценка устных ответов.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Ответ оценивается отметкой «5», если ученик: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полно раскрыл содержание материала в объеме, предусмотренном программой и учебником;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выполнил рисунки, чертежи, графики, сопутствующие ответу;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продемонстрировал знание теории ранее изученных сопутствующих тем, </w:t>
            </w: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устойчивость используемых при ответе умений и навыков;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отвечал самостоятельно, без наводящих вопросов учителя;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в изложении допущены небольшие пробелы, не исказившие математическое содержание ответа;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допущены один-два недочета при освещении основного содержания ответа, исправленные после замечания учителя;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Отметка «3» ставится в следующих случаях: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неполно раскрыто содержание материала (содержание изложено 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» в настоящей программе по математике);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придостаточном знании теоретического материала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выявлена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недостаточная </w:t>
            </w: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умений и навыков.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Отметка «2» ставится в следующих случаях: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 раскрыто основное содержание учебного материала;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обнаружено незнание учеником большей или наиболее важной части учебного материала;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Оценка тестовой работы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Каждому уровню присвоим интервал баллов: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«2» - плохо – от 0 до 40%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«3» - удовлетворительно от 41% до 74%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«4» - хорошо – от 75% до 89%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«5» -отлично – от 90% до 100%.</w:t>
            </w:r>
          </w:p>
          <w:p w:rsid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Общая классификация ошибок.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При оценке знаний, умений и навыков, обучающихся следует учитывать все ошибки (грубые и негрубые) и недочеты.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Грубыми считаются ошибки: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величин, единиц их измерения;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незнание наименований единиц измерения;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неумение выделить в ответе главное;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неумение применять знания, алгоритмы при решении задач;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неумение делать выводы и обобщения;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неумение читать и строить графики;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неумение пользоваться первоисточниками, учебником и справочниками;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потеря корня или сохранение постороннего корня;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отбрасывание без объяснений одного из них;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равнозначные им ошибки;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вычислительные ошибки, если они не являются опиской;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логические ошибки.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негрубым ошибкам относятся: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второстепенными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неточность графика;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второстепенными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нерациональные методы работы со справочной и другой литературой;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неумение решать задачи, выполнять задания в общем виде.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Недочетами являются: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нерациональные приемы вычислений и преобразований;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>небрежное выполнение записей, чертежей, схем, графиков.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принадлежит системе учебников по математике, рекомендованных МОН РФ к использованию в образовательном процессе в общеобразовательных учреждениях на 2017 – 2018 учебный год и, содержание которых соответствует Федеральному государственному образовательному стандарту основного общего образования: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Алгебра, учебник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класса для общеобразовательных учреждений / Ю.Н. Макарычев, Н.Г.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, С.Б. Суворова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2013.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Дидактические материалы по алгебре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класса / В.И. </w:t>
            </w:r>
            <w:proofErr w:type="gram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, Ю.Н. Макарычев, Н.Г. </w:t>
            </w:r>
            <w:proofErr w:type="spellStart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М.: Просвещение, 2013.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Контрольно-измерительные материалы. Алгебра: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 xml:space="preserve"> класс / Сост. Л.Ю.Бабушкина. – М.: ВАКО,</w:t>
            </w:r>
          </w:p>
          <w:p w:rsidR="002A1981" w:rsidRPr="002A1981" w:rsidRDefault="002A1981" w:rsidP="002A1981">
            <w:pPr>
              <w:widowControl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8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D81612" w:rsidRPr="002A1981" w:rsidRDefault="00D81612" w:rsidP="002A1981">
            <w:pPr>
              <w:widowControl w:val="0"/>
              <w:spacing w:after="0"/>
              <w:ind w:left="567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612" w:rsidRPr="002A1981" w:rsidRDefault="00D81612" w:rsidP="002A1981">
            <w:pPr>
              <w:pStyle w:val="a6"/>
              <w:widowControl w:val="0"/>
              <w:suppressAutoHyphens/>
              <w:autoSpaceDE w:val="0"/>
              <w:autoSpaceDN w:val="0"/>
              <w:spacing w:line="276" w:lineRule="auto"/>
              <w:ind w:left="567" w:right="34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D81612" w:rsidRPr="00C4438B" w:rsidRDefault="00D81612" w:rsidP="002A198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D81612" w:rsidRPr="00C4438B" w:rsidSect="00C4438B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E7CAB55A"/>
    <w:lvl w:ilvl="0" w:tplc="E8D6F426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501CC40C">
      <w:numFmt w:val="decimal"/>
      <w:lvlText w:val=""/>
      <w:lvlJc w:val="left"/>
    </w:lvl>
    <w:lvl w:ilvl="2" w:tplc="888E25F0">
      <w:numFmt w:val="decimal"/>
      <w:lvlText w:val=""/>
      <w:lvlJc w:val="left"/>
    </w:lvl>
    <w:lvl w:ilvl="3" w:tplc="C73A9A3A">
      <w:numFmt w:val="decimal"/>
      <w:lvlText w:val=""/>
      <w:lvlJc w:val="left"/>
    </w:lvl>
    <w:lvl w:ilvl="4" w:tplc="20A48E00">
      <w:numFmt w:val="decimal"/>
      <w:lvlText w:val=""/>
      <w:lvlJc w:val="left"/>
    </w:lvl>
    <w:lvl w:ilvl="5" w:tplc="1A0464AE">
      <w:numFmt w:val="decimal"/>
      <w:lvlText w:val=""/>
      <w:lvlJc w:val="left"/>
    </w:lvl>
    <w:lvl w:ilvl="6" w:tplc="DE3C52E8">
      <w:numFmt w:val="decimal"/>
      <w:lvlText w:val=""/>
      <w:lvlJc w:val="left"/>
    </w:lvl>
    <w:lvl w:ilvl="7" w:tplc="10B075C6">
      <w:numFmt w:val="decimal"/>
      <w:lvlText w:val=""/>
      <w:lvlJc w:val="left"/>
    </w:lvl>
    <w:lvl w:ilvl="8" w:tplc="C00C4802">
      <w:numFmt w:val="decimal"/>
      <w:lvlText w:val=""/>
      <w:lvlJc w:val="left"/>
    </w:lvl>
  </w:abstractNum>
  <w:abstractNum w:abstractNumId="1">
    <w:nsid w:val="000026A6"/>
    <w:multiLevelType w:val="hybridMultilevel"/>
    <w:tmpl w:val="28465280"/>
    <w:lvl w:ilvl="0" w:tplc="55D2C380">
      <w:start w:val="1"/>
      <w:numFmt w:val="decimal"/>
      <w:lvlText w:val="%1."/>
      <w:lvlJc w:val="left"/>
    </w:lvl>
    <w:lvl w:ilvl="1" w:tplc="AA62E970">
      <w:numFmt w:val="decimal"/>
      <w:lvlText w:val=""/>
      <w:lvlJc w:val="left"/>
    </w:lvl>
    <w:lvl w:ilvl="2" w:tplc="2B9C7B6C">
      <w:numFmt w:val="decimal"/>
      <w:lvlText w:val=""/>
      <w:lvlJc w:val="left"/>
    </w:lvl>
    <w:lvl w:ilvl="3" w:tplc="43BAA9EC">
      <w:numFmt w:val="decimal"/>
      <w:lvlText w:val=""/>
      <w:lvlJc w:val="left"/>
    </w:lvl>
    <w:lvl w:ilvl="4" w:tplc="69CAC844">
      <w:numFmt w:val="decimal"/>
      <w:lvlText w:val=""/>
      <w:lvlJc w:val="left"/>
    </w:lvl>
    <w:lvl w:ilvl="5" w:tplc="673A93CE">
      <w:numFmt w:val="decimal"/>
      <w:lvlText w:val=""/>
      <w:lvlJc w:val="left"/>
    </w:lvl>
    <w:lvl w:ilvl="6" w:tplc="C488498E">
      <w:numFmt w:val="decimal"/>
      <w:lvlText w:val=""/>
      <w:lvlJc w:val="left"/>
    </w:lvl>
    <w:lvl w:ilvl="7" w:tplc="5F0A782A">
      <w:numFmt w:val="decimal"/>
      <w:lvlText w:val=""/>
      <w:lvlJc w:val="left"/>
    </w:lvl>
    <w:lvl w:ilvl="8" w:tplc="7EA4EDEA">
      <w:numFmt w:val="decimal"/>
      <w:lvlText w:val=""/>
      <w:lvlJc w:val="left"/>
    </w:lvl>
  </w:abstractNum>
  <w:abstractNum w:abstractNumId="2">
    <w:nsid w:val="00003B25"/>
    <w:multiLevelType w:val="hybridMultilevel"/>
    <w:tmpl w:val="2BAA6A3A"/>
    <w:lvl w:ilvl="0" w:tplc="117E8A86">
      <w:start w:val="1"/>
      <w:numFmt w:val="bullet"/>
      <w:lvlText w:val="-"/>
      <w:lvlJc w:val="left"/>
    </w:lvl>
    <w:lvl w:ilvl="1" w:tplc="B754998C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2" w:tplc="F73AF7BE">
      <w:numFmt w:val="decimal"/>
      <w:lvlText w:val=""/>
      <w:lvlJc w:val="left"/>
    </w:lvl>
    <w:lvl w:ilvl="3" w:tplc="C4E8B430">
      <w:numFmt w:val="decimal"/>
      <w:lvlText w:val=""/>
      <w:lvlJc w:val="left"/>
    </w:lvl>
    <w:lvl w:ilvl="4" w:tplc="1B225332">
      <w:numFmt w:val="decimal"/>
      <w:lvlText w:val=""/>
      <w:lvlJc w:val="left"/>
    </w:lvl>
    <w:lvl w:ilvl="5" w:tplc="086C5E9C">
      <w:numFmt w:val="decimal"/>
      <w:lvlText w:val=""/>
      <w:lvlJc w:val="left"/>
    </w:lvl>
    <w:lvl w:ilvl="6" w:tplc="240E9246">
      <w:numFmt w:val="decimal"/>
      <w:lvlText w:val=""/>
      <w:lvlJc w:val="left"/>
    </w:lvl>
    <w:lvl w:ilvl="7" w:tplc="0BD2D5E2">
      <w:numFmt w:val="decimal"/>
      <w:lvlText w:val=""/>
      <w:lvlJc w:val="left"/>
    </w:lvl>
    <w:lvl w:ilvl="8" w:tplc="DEE6BF2A">
      <w:numFmt w:val="decimal"/>
      <w:lvlText w:val=""/>
      <w:lvlJc w:val="left"/>
    </w:lvl>
  </w:abstractNum>
  <w:abstractNum w:abstractNumId="3">
    <w:nsid w:val="00004509"/>
    <w:multiLevelType w:val="hybridMultilevel"/>
    <w:tmpl w:val="E5603AB0"/>
    <w:lvl w:ilvl="0" w:tplc="D5944D56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E744C364">
      <w:numFmt w:val="decimal"/>
      <w:lvlText w:val=""/>
      <w:lvlJc w:val="left"/>
    </w:lvl>
    <w:lvl w:ilvl="2" w:tplc="6376FFC2">
      <w:numFmt w:val="decimal"/>
      <w:lvlText w:val=""/>
      <w:lvlJc w:val="left"/>
    </w:lvl>
    <w:lvl w:ilvl="3" w:tplc="6D0CD820">
      <w:numFmt w:val="decimal"/>
      <w:lvlText w:val=""/>
      <w:lvlJc w:val="left"/>
    </w:lvl>
    <w:lvl w:ilvl="4" w:tplc="CA965AB8">
      <w:numFmt w:val="decimal"/>
      <w:lvlText w:val=""/>
      <w:lvlJc w:val="left"/>
    </w:lvl>
    <w:lvl w:ilvl="5" w:tplc="CC8CCAA4">
      <w:numFmt w:val="decimal"/>
      <w:lvlText w:val=""/>
      <w:lvlJc w:val="left"/>
    </w:lvl>
    <w:lvl w:ilvl="6" w:tplc="A97432B4">
      <w:numFmt w:val="decimal"/>
      <w:lvlText w:val=""/>
      <w:lvlJc w:val="left"/>
    </w:lvl>
    <w:lvl w:ilvl="7" w:tplc="6BA4F2FA">
      <w:numFmt w:val="decimal"/>
      <w:lvlText w:val=""/>
      <w:lvlJc w:val="left"/>
    </w:lvl>
    <w:lvl w:ilvl="8" w:tplc="234209E2">
      <w:numFmt w:val="decimal"/>
      <w:lvlText w:val=""/>
      <w:lvlJc w:val="left"/>
    </w:lvl>
  </w:abstractNum>
  <w:abstractNum w:abstractNumId="4">
    <w:nsid w:val="00005D03"/>
    <w:multiLevelType w:val="hybridMultilevel"/>
    <w:tmpl w:val="173A5964"/>
    <w:lvl w:ilvl="0" w:tplc="C23891A8">
      <w:start w:val="3"/>
      <w:numFmt w:val="decimal"/>
      <w:lvlText w:val="%1."/>
      <w:lvlJc w:val="left"/>
    </w:lvl>
    <w:lvl w:ilvl="1" w:tplc="745A0366">
      <w:numFmt w:val="decimal"/>
      <w:lvlText w:val=""/>
      <w:lvlJc w:val="left"/>
    </w:lvl>
    <w:lvl w:ilvl="2" w:tplc="DC765CE4">
      <w:numFmt w:val="decimal"/>
      <w:lvlText w:val=""/>
      <w:lvlJc w:val="left"/>
    </w:lvl>
    <w:lvl w:ilvl="3" w:tplc="3522DEA8">
      <w:numFmt w:val="decimal"/>
      <w:lvlText w:val=""/>
      <w:lvlJc w:val="left"/>
    </w:lvl>
    <w:lvl w:ilvl="4" w:tplc="564633A8">
      <w:numFmt w:val="decimal"/>
      <w:lvlText w:val=""/>
      <w:lvlJc w:val="left"/>
    </w:lvl>
    <w:lvl w:ilvl="5" w:tplc="2F02E1B4">
      <w:numFmt w:val="decimal"/>
      <w:lvlText w:val=""/>
      <w:lvlJc w:val="left"/>
    </w:lvl>
    <w:lvl w:ilvl="6" w:tplc="32042DE6">
      <w:numFmt w:val="decimal"/>
      <w:lvlText w:val=""/>
      <w:lvlJc w:val="left"/>
    </w:lvl>
    <w:lvl w:ilvl="7" w:tplc="4DE49A80">
      <w:numFmt w:val="decimal"/>
      <w:lvlText w:val=""/>
      <w:lvlJc w:val="left"/>
    </w:lvl>
    <w:lvl w:ilvl="8" w:tplc="AF96910E">
      <w:numFmt w:val="decimal"/>
      <w:lvlText w:val=""/>
      <w:lvlJc w:val="left"/>
    </w:lvl>
  </w:abstractNum>
  <w:abstractNum w:abstractNumId="5">
    <w:nsid w:val="000066BB"/>
    <w:multiLevelType w:val="hybridMultilevel"/>
    <w:tmpl w:val="5E52C97A"/>
    <w:lvl w:ilvl="0" w:tplc="D1F2CF2A">
      <w:start w:val="1"/>
      <w:numFmt w:val="decimal"/>
      <w:lvlText w:val="%1."/>
      <w:lvlJc w:val="left"/>
    </w:lvl>
    <w:lvl w:ilvl="1" w:tplc="0908B4E0">
      <w:numFmt w:val="decimal"/>
      <w:lvlText w:val=""/>
      <w:lvlJc w:val="left"/>
    </w:lvl>
    <w:lvl w:ilvl="2" w:tplc="6E4CF61A">
      <w:numFmt w:val="decimal"/>
      <w:lvlText w:val=""/>
      <w:lvlJc w:val="left"/>
    </w:lvl>
    <w:lvl w:ilvl="3" w:tplc="E2C2D3D6">
      <w:numFmt w:val="decimal"/>
      <w:lvlText w:val=""/>
      <w:lvlJc w:val="left"/>
    </w:lvl>
    <w:lvl w:ilvl="4" w:tplc="555C4478">
      <w:numFmt w:val="decimal"/>
      <w:lvlText w:val=""/>
      <w:lvlJc w:val="left"/>
    </w:lvl>
    <w:lvl w:ilvl="5" w:tplc="3A623EA2">
      <w:numFmt w:val="decimal"/>
      <w:lvlText w:val=""/>
      <w:lvlJc w:val="left"/>
    </w:lvl>
    <w:lvl w:ilvl="6" w:tplc="6128AF8E">
      <w:numFmt w:val="decimal"/>
      <w:lvlText w:val=""/>
      <w:lvlJc w:val="left"/>
    </w:lvl>
    <w:lvl w:ilvl="7" w:tplc="572242C4">
      <w:numFmt w:val="decimal"/>
      <w:lvlText w:val=""/>
      <w:lvlJc w:val="left"/>
    </w:lvl>
    <w:lvl w:ilvl="8" w:tplc="CCF80426">
      <w:numFmt w:val="decimal"/>
      <w:lvlText w:val=""/>
      <w:lvlJc w:val="left"/>
    </w:lvl>
  </w:abstractNum>
  <w:abstractNum w:abstractNumId="6">
    <w:nsid w:val="0000701F"/>
    <w:multiLevelType w:val="hybridMultilevel"/>
    <w:tmpl w:val="D8245C9C"/>
    <w:lvl w:ilvl="0" w:tplc="210AF046">
      <w:start w:val="2"/>
      <w:numFmt w:val="decimal"/>
      <w:lvlText w:val="%1."/>
      <w:lvlJc w:val="left"/>
    </w:lvl>
    <w:lvl w:ilvl="1" w:tplc="67AEE256">
      <w:numFmt w:val="decimal"/>
      <w:lvlText w:val=""/>
      <w:lvlJc w:val="left"/>
    </w:lvl>
    <w:lvl w:ilvl="2" w:tplc="89088226">
      <w:numFmt w:val="decimal"/>
      <w:lvlText w:val=""/>
      <w:lvlJc w:val="left"/>
    </w:lvl>
    <w:lvl w:ilvl="3" w:tplc="654A547A">
      <w:numFmt w:val="decimal"/>
      <w:lvlText w:val=""/>
      <w:lvlJc w:val="left"/>
    </w:lvl>
    <w:lvl w:ilvl="4" w:tplc="2F1CBD82">
      <w:numFmt w:val="decimal"/>
      <w:lvlText w:val=""/>
      <w:lvlJc w:val="left"/>
    </w:lvl>
    <w:lvl w:ilvl="5" w:tplc="980EBFA4">
      <w:numFmt w:val="decimal"/>
      <w:lvlText w:val=""/>
      <w:lvlJc w:val="left"/>
    </w:lvl>
    <w:lvl w:ilvl="6" w:tplc="967484CE">
      <w:numFmt w:val="decimal"/>
      <w:lvlText w:val=""/>
      <w:lvlJc w:val="left"/>
    </w:lvl>
    <w:lvl w:ilvl="7" w:tplc="427AC7A4">
      <w:numFmt w:val="decimal"/>
      <w:lvlText w:val=""/>
      <w:lvlJc w:val="left"/>
    </w:lvl>
    <w:lvl w:ilvl="8" w:tplc="87C4FAEE">
      <w:numFmt w:val="decimal"/>
      <w:lvlText w:val=""/>
      <w:lvlJc w:val="left"/>
    </w:lvl>
  </w:abstractNum>
  <w:abstractNum w:abstractNumId="7">
    <w:nsid w:val="191F61B3"/>
    <w:multiLevelType w:val="hybridMultilevel"/>
    <w:tmpl w:val="1F3CA8BC"/>
    <w:lvl w:ilvl="0" w:tplc="4D8A29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9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0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11">
    <w:nsid w:val="3D5F15E4"/>
    <w:multiLevelType w:val="hybridMultilevel"/>
    <w:tmpl w:val="277889C4"/>
    <w:lvl w:ilvl="0" w:tplc="8EC254C8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016D2"/>
    <w:multiLevelType w:val="hybridMultilevel"/>
    <w:tmpl w:val="E6420B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15">
    <w:nsid w:val="5F44797A"/>
    <w:multiLevelType w:val="hybridMultilevel"/>
    <w:tmpl w:val="BE48689E"/>
    <w:lvl w:ilvl="0" w:tplc="4D8A29A4">
      <w:start w:val="1"/>
      <w:numFmt w:val="bullet"/>
      <w:lvlText w:val="-"/>
      <w:lvlJc w:val="left"/>
      <w:pPr>
        <w:ind w:left="780" w:hanging="360"/>
      </w:p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18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0">
    <w:nsid w:val="72945D09"/>
    <w:multiLevelType w:val="hybridMultilevel"/>
    <w:tmpl w:val="649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062B8"/>
    <w:multiLevelType w:val="hybridMultilevel"/>
    <w:tmpl w:val="9C1EA7D4"/>
    <w:lvl w:ilvl="0" w:tplc="4D8A29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18"/>
  </w:num>
  <w:num w:numId="10">
    <w:abstractNumId w:val="13"/>
  </w:num>
  <w:num w:numId="11">
    <w:abstractNumId w:val="20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11"/>
  </w:num>
  <w:num w:numId="18">
    <w:abstractNumId w:val="21"/>
  </w:num>
  <w:num w:numId="19">
    <w:abstractNumId w:val="15"/>
  </w:num>
  <w:num w:numId="20">
    <w:abstractNumId w:val="3"/>
  </w:num>
  <w:num w:numId="21">
    <w:abstractNumId w:val="0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612"/>
    <w:rsid w:val="00072615"/>
    <w:rsid w:val="000B0F91"/>
    <w:rsid w:val="00231495"/>
    <w:rsid w:val="00283728"/>
    <w:rsid w:val="002A1981"/>
    <w:rsid w:val="00313DE2"/>
    <w:rsid w:val="005A16BB"/>
    <w:rsid w:val="005D0D06"/>
    <w:rsid w:val="005E2714"/>
    <w:rsid w:val="00AC49C7"/>
    <w:rsid w:val="00C4438B"/>
    <w:rsid w:val="00CB05A3"/>
    <w:rsid w:val="00D05667"/>
    <w:rsid w:val="00D81612"/>
    <w:rsid w:val="00EA0A47"/>
    <w:rsid w:val="00F571EE"/>
    <w:rsid w:val="00F572E3"/>
    <w:rsid w:val="00F8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4"/>
  </w:style>
  <w:style w:type="paragraph" w:styleId="5">
    <w:name w:val="heading 5"/>
    <w:basedOn w:val="Standard"/>
    <w:next w:val="Standard"/>
    <w:link w:val="50"/>
    <w:rsid w:val="00D816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1612"/>
    <w:rPr>
      <w:rFonts w:ascii="Times New Roman" w:eastAsia="Arial Unicode MS" w:hAnsi="Times New Roman" w:cs="Tahoma"/>
      <w:b/>
      <w:bCs/>
      <w:i/>
      <w:iCs/>
      <w:kern w:val="3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D8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161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D81612"/>
    <w:rPr>
      <w:vertAlign w:val="superscript"/>
    </w:rPr>
  </w:style>
  <w:style w:type="paragraph" w:styleId="a6">
    <w:name w:val="List Paragraph"/>
    <w:basedOn w:val="a"/>
    <w:uiPriority w:val="34"/>
    <w:qFormat/>
    <w:rsid w:val="00D81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816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81612"/>
    <w:pPr>
      <w:spacing w:after="120"/>
    </w:pPr>
  </w:style>
  <w:style w:type="numbering" w:customStyle="1" w:styleId="RTFNum18">
    <w:name w:val="RTF_Num 18"/>
    <w:basedOn w:val="a2"/>
    <w:rsid w:val="00D81612"/>
    <w:pPr>
      <w:numPr>
        <w:numId w:val="3"/>
      </w:numPr>
    </w:pPr>
  </w:style>
  <w:style w:type="numbering" w:customStyle="1" w:styleId="RTFNum27">
    <w:name w:val="RTF_Num 27"/>
    <w:basedOn w:val="a2"/>
    <w:rsid w:val="00D81612"/>
    <w:pPr>
      <w:numPr>
        <w:numId w:val="4"/>
      </w:numPr>
    </w:pPr>
  </w:style>
  <w:style w:type="numbering" w:customStyle="1" w:styleId="RTFNum20">
    <w:name w:val="RTF_Num 20"/>
    <w:basedOn w:val="a2"/>
    <w:rsid w:val="00D81612"/>
    <w:pPr>
      <w:numPr>
        <w:numId w:val="5"/>
      </w:numPr>
    </w:pPr>
  </w:style>
  <w:style w:type="numbering" w:customStyle="1" w:styleId="RTFNum26">
    <w:name w:val="RTF_Num 26"/>
    <w:basedOn w:val="a2"/>
    <w:rsid w:val="00D81612"/>
    <w:pPr>
      <w:numPr>
        <w:numId w:val="6"/>
      </w:numPr>
    </w:pPr>
  </w:style>
  <w:style w:type="numbering" w:customStyle="1" w:styleId="RTFNum39">
    <w:name w:val="RTF_Num 39"/>
    <w:basedOn w:val="a2"/>
    <w:rsid w:val="00D81612"/>
    <w:pPr>
      <w:numPr>
        <w:numId w:val="7"/>
      </w:numPr>
    </w:pPr>
  </w:style>
  <w:style w:type="numbering" w:customStyle="1" w:styleId="RTFNum19">
    <w:name w:val="RTF_Num 19"/>
    <w:basedOn w:val="a2"/>
    <w:rsid w:val="00D81612"/>
    <w:pPr>
      <w:numPr>
        <w:numId w:val="8"/>
      </w:numPr>
    </w:pPr>
  </w:style>
  <w:style w:type="numbering" w:customStyle="1" w:styleId="RTFNum38">
    <w:name w:val="RTF_Num 38"/>
    <w:basedOn w:val="a2"/>
    <w:rsid w:val="00D81612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F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0">
    <w:name w:val="RTFNum19"/>
    <w:pPr>
      <w:numPr>
        <w:numId w:val="8"/>
      </w:numPr>
    </w:pPr>
  </w:style>
  <w:style w:type="numbering" w:customStyle="1" w:styleId="a3">
    <w:name w:val="RTFNum18"/>
    <w:pPr>
      <w:numPr>
        <w:numId w:val="3"/>
      </w:numPr>
    </w:pPr>
  </w:style>
  <w:style w:type="numbering" w:customStyle="1" w:styleId="a4">
    <w:name w:val="RTFNum20"/>
    <w:pPr>
      <w:numPr>
        <w:numId w:val="5"/>
      </w:numPr>
    </w:pPr>
  </w:style>
  <w:style w:type="numbering" w:customStyle="1" w:styleId="a5">
    <w:name w:val="RTFNum39"/>
    <w:pPr>
      <w:numPr>
        <w:numId w:val="7"/>
      </w:numPr>
    </w:pPr>
  </w:style>
  <w:style w:type="numbering" w:customStyle="1" w:styleId="a6">
    <w:name w:val="RTFNum26"/>
    <w:pPr>
      <w:numPr>
        <w:numId w:val="6"/>
      </w:numPr>
    </w:pPr>
  </w:style>
  <w:style w:type="numbering" w:customStyle="1" w:styleId="Standard">
    <w:name w:val="RTFNum38"/>
    <w:pPr>
      <w:numPr>
        <w:numId w:val="9"/>
      </w:numPr>
    </w:pPr>
  </w:style>
  <w:style w:type="numbering" w:customStyle="1" w:styleId="Textbody">
    <w:name w:val="RTFNum2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11</cp:revision>
  <dcterms:created xsi:type="dcterms:W3CDTF">2017-11-20T17:43:00Z</dcterms:created>
  <dcterms:modified xsi:type="dcterms:W3CDTF">2017-12-01T10:03:00Z</dcterms:modified>
</cp:coreProperties>
</file>