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53" w:rsidRPr="009C5053" w:rsidRDefault="009C5053" w:rsidP="009C5053">
      <w:pPr>
        <w:ind w:left="113"/>
        <w:jc w:val="center"/>
        <w:rPr>
          <w:b/>
          <w:bCs/>
          <w:sz w:val="20"/>
        </w:rPr>
      </w:pPr>
      <w:r w:rsidRPr="009C5053">
        <w:rPr>
          <w:b/>
          <w:bCs/>
          <w:sz w:val="20"/>
        </w:rPr>
        <w:t>ГОСУДАРСТВЕННОЕ БЮДЖЕТНОЕ ОБЩЕОБРАЗОВАТЕЛЬНОЕ УЧРЕЖДЕНИЕ</w:t>
      </w:r>
    </w:p>
    <w:p w:rsidR="009C5053" w:rsidRPr="009C5053" w:rsidRDefault="009C5053" w:rsidP="009C5053">
      <w:pPr>
        <w:ind w:left="113"/>
        <w:jc w:val="center"/>
        <w:rPr>
          <w:b/>
          <w:bCs/>
          <w:sz w:val="20"/>
        </w:rPr>
      </w:pPr>
      <w:r w:rsidRPr="009C5053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9C5053" w:rsidRPr="009C5053" w:rsidRDefault="009C5053" w:rsidP="009C5053">
      <w:pPr>
        <w:ind w:left="113"/>
        <w:jc w:val="center"/>
        <w:rPr>
          <w:b/>
          <w:bCs/>
          <w:sz w:val="20"/>
        </w:rPr>
      </w:pPr>
      <w:r w:rsidRPr="009C5053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9C5053" w:rsidRPr="009C5053" w:rsidRDefault="009C5053" w:rsidP="009C5053">
      <w:pPr>
        <w:ind w:left="113"/>
        <w:jc w:val="center"/>
        <w:rPr>
          <w:b/>
          <w:bCs/>
          <w:sz w:val="20"/>
        </w:rPr>
      </w:pPr>
      <w:r w:rsidRPr="009C5053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9C5053">
          <w:rPr>
            <w:b/>
            <w:bCs/>
            <w:sz w:val="20"/>
          </w:rPr>
          <w:t>21 г</w:t>
        </w:r>
      </w:smartTag>
      <w:proofErr w:type="gramStart"/>
      <w:r w:rsidRPr="009C5053">
        <w:rPr>
          <w:b/>
          <w:bCs/>
          <w:sz w:val="20"/>
        </w:rPr>
        <w:t>.Н</w:t>
      </w:r>
      <w:proofErr w:type="gramEnd"/>
      <w:r w:rsidRPr="009C5053">
        <w:rPr>
          <w:b/>
          <w:bCs/>
          <w:sz w:val="20"/>
        </w:rPr>
        <w:t>овокуйбышевска)</w:t>
      </w:r>
    </w:p>
    <w:p w:rsidR="009C5053" w:rsidRPr="009C5053" w:rsidRDefault="009C5053" w:rsidP="009C5053">
      <w:pPr>
        <w:ind w:left="113"/>
        <w:rPr>
          <w:b/>
          <w:bCs/>
          <w:sz w:val="20"/>
        </w:rPr>
      </w:pPr>
    </w:p>
    <w:p w:rsidR="009C5053" w:rsidRPr="009C5053" w:rsidRDefault="009C5053" w:rsidP="009C5053">
      <w:pPr>
        <w:ind w:left="113"/>
        <w:rPr>
          <w:b/>
          <w:bCs/>
          <w:sz w:val="20"/>
        </w:rPr>
      </w:pPr>
    </w:p>
    <w:p w:rsidR="009C5053" w:rsidRPr="009C5053" w:rsidRDefault="009C5053" w:rsidP="009C5053">
      <w:pPr>
        <w:ind w:left="113"/>
        <w:rPr>
          <w:b/>
          <w:bCs/>
          <w:sz w:val="20"/>
        </w:rPr>
      </w:pPr>
    </w:p>
    <w:p w:rsidR="009C5053" w:rsidRPr="009C5053" w:rsidRDefault="009C5053" w:rsidP="009C5053">
      <w:pPr>
        <w:ind w:left="113"/>
        <w:rPr>
          <w:sz w:val="20"/>
        </w:rPr>
      </w:pPr>
      <w:r w:rsidRPr="009C5053">
        <w:rPr>
          <w:sz w:val="20"/>
        </w:rPr>
        <w:t xml:space="preserve">     </w:t>
      </w:r>
    </w:p>
    <w:p w:rsidR="009C5053" w:rsidRPr="009C5053" w:rsidRDefault="009C5053" w:rsidP="009C5053">
      <w:pPr>
        <w:ind w:left="113"/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9C5053" w:rsidRPr="009C5053" w:rsidTr="00D214AE">
        <w:trPr>
          <w:trHeight w:val="2340"/>
        </w:trPr>
        <w:tc>
          <w:tcPr>
            <w:tcW w:w="5353" w:type="dxa"/>
          </w:tcPr>
          <w:p w:rsidR="009C5053" w:rsidRPr="009C5053" w:rsidRDefault="009C5053" w:rsidP="009C5053">
            <w:pPr>
              <w:ind w:left="113"/>
              <w:rPr>
                <w:sz w:val="20"/>
              </w:rPr>
            </w:pPr>
          </w:p>
        </w:tc>
        <w:tc>
          <w:tcPr>
            <w:tcW w:w="3951" w:type="dxa"/>
          </w:tcPr>
          <w:p w:rsidR="009C5053" w:rsidRPr="009C5053" w:rsidRDefault="009C5053" w:rsidP="009C5053">
            <w:pPr>
              <w:ind w:left="113"/>
              <w:rPr>
                <w:sz w:val="20"/>
              </w:rPr>
            </w:pPr>
            <w:r w:rsidRPr="009C5053">
              <w:rPr>
                <w:bCs/>
                <w:iCs/>
                <w:sz w:val="20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C5053" w:rsidRPr="009C5053" w:rsidRDefault="009C5053" w:rsidP="009C5053">
            <w:pPr>
              <w:ind w:left="113"/>
              <w:rPr>
                <w:sz w:val="20"/>
              </w:rPr>
            </w:pPr>
          </w:p>
        </w:tc>
      </w:tr>
    </w:tbl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Default="009C5053" w:rsidP="009C5053">
      <w:pPr>
        <w:ind w:left="113"/>
        <w:rPr>
          <w:b/>
          <w:bCs/>
          <w:sz w:val="20"/>
        </w:rPr>
      </w:pPr>
    </w:p>
    <w:p w:rsidR="009C5053" w:rsidRPr="009C5053" w:rsidRDefault="009C5053" w:rsidP="009C5053">
      <w:pPr>
        <w:ind w:left="113"/>
        <w:jc w:val="center"/>
        <w:rPr>
          <w:b/>
          <w:bCs/>
          <w:sz w:val="36"/>
          <w:szCs w:val="36"/>
        </w:rPr>
      </w:pPr>
      <w:r w:rsidRPr="009C5053">
        <w:rPr>
          <w:b/>
          <w:bCs/>
          <w:sz w:val="36"/>
          <w:szCs w:val="36"/>
        </w:rPr>
        <w:t>Календарно-тематическое планирование</w:t>
      </w:r>
    </w:p>
    <w:p w:rsidR="009C5053" w:rsidRPr="009C5053" w:rsidRDefault="009C5053" w:rsidP="009C5053">
      <w:pPr>
        <w:ind w:left="113"/>
        <w:jc w:val="center"/>
        <w:rPr>
          <w:b/>
          <w:bCs/>
          <w:sz w:val="36"/>
          <w:szCs w:val="36"/>
        </w:rPr>
      </w:pPr>
    </w:p>
    <w:p w:rsidR="009C5053" w:rsidRDefault="009C5053" w:rsidP="009C5053">
      <w:pPr>
        <w:ind w:left="113"/>
        <w:jc w:val="center"/>
        <w:rPr>
          <w:b/>
          <w:bCs/>
          <w:iCs/>
          <w:sz w:val="36"/>
          <w:szCs w:val="36"/>
        </w:rPr>
      </w:pPr>
      <w:r w:rsidRPr="009C5053">
        <w:rPr>
          <w:b/>
          <w:bCs/>
          <w:iCs/>
          <w:sz w:val="36"/>
          <w:szCs w:val="36"/>
        </w:rPr>
        <w:t>по технологии</w:t>
      </w: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  <w:r>
        <w:rPr>
          <w:b/>
          <w:bCs/>
          <w:iCs/>
        </w:rPr>
        <w:t>2018/2019 уч.г.</w:t>
      </w: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Pr="009C5053" w:rsidRDefault="009C5053" w:rsidP="009C5053">
      <w:pPr>
        <w:ind w:left="113"/>
        <w:jc w:val="center"/>
        <w:rPr>
          <w:b/>
          <w:bCs/>
          <w:iCs/>
        </w:rPr>
      </w:pPr>
    </w:p>
    <w:p w:rsidR="009C5053" w:rsidRPr="009C5053" w:rsidRDefault="009C5053" w:rsidP="009C5053">
      <w:pPr>
        <w:ind w:left="113"/>
        <w:rPr>
          <w:b/>
          <w:bCs/>
          <w:iCs/>
          <w:sz w:val="20"/>
        </w:rPr>
      </w:pPr>
    </w:p>
    <w:p w:rsidR="009C5053" w:rsidRPr="009C5053" w:rsidRDefault="009C5053" w:rsidP="009C5053">
      <w:pPr>
        <w:ind w:left="113"/>
        <w:rPr>
          <w:bCs/>
          <w:iCs/>
          <w:sz w:val="20"/>
        </w:rPr>
      </w:pPr>
    </w:p>
    <w:p w:rsidR="00BA4EBD" w:rsidRDefault="00BA4EBD">
      <w:pPr>
        <w:ind w:left="113"/>
        <w:rPr>
          <w:sz w:val="20"/>
        </w:rPr>
      </w:pPr>
    </w:p>
    <w:p w:rsidR="00BA4EBD" w:rsidRDefault="00BA4EBD">
      <w:pPr>
        <w:rPr>
          <w:sz w:val="20"/>
        </w:rPr>
        <w:sectPr w:rsidR="00BA4EBD" w:rsidSect="009C5053">
          <w:type w:val="continuous"/>
          <w:pgSz w:w="12250" w:h="16850"/>
          <w:pgMar w:top="1134" w:right="850" w:bottom="1134" w:left="1701" w:header="720" w:footer="720" w:gutter="0"/>
          <w:cols w:space="720"/>
          <w:docGrid w:linePitch="299"/>
        </w:sectPr>
      </w:pPr>
    </w:p>
    <w:p w:rsidR="00BA4EBD" w:rsidRDefault="00BA4EBD">
      <w:pPr>
        <w:rPr>
          <w:sz w:val="20"/>
        </w:rPr>
      </w:pPr>
    </w:p>
    <w:p w:rsidR="00BA4EBD" w:rsidRDefault="00BA4EBD">
      <w:pPr>
        <w:spacing w:before="10"/>
        <w:rPr>
          <w:sz w:val="23"/>
        </w:rPr>
      </w:pPr>
    </w:p>
    <w:p w:rsidR="00BA4EBD" w:rsidRDefault="00B121C8">
      <w:pPr>
        <w:pStyle w:val="a3"/>
        <w:spacing w:before="89" w:line="321" w:lineRule="exact"/>
        <w:ind w:left="5947"/>
      </w:pPr>
      <w:r>
        <w:t>Календарно-тематическое планирование</w:t>
      </w:r>
    </w:p>
    <w:p w:rsidR="00BA4EBD" w:rsidRDefault="00B121C8">
      <w:pPr>
        <w:ind w:left="6775" w:right="6578"/>
        <w:jc w:val="center"/>
        <w:rPr>
          <w:b/>
          <w:sz w:val="24"/>
        </w:rPr>
      </w:pPr>
      <w:r>
        <w:rPr>
          <w:b/>
          <w:sz w:val="24"/>
        </w:rPr>
        <w:t>1 ч в неделю. Всего 34 часа</w:t>
      </w:r>
    </w:p>
    <w:p w:rsidR="00BA4EBD" w:rsidRDefault="00BA4EBD">
      <w:pPr>
        <w:rPr>
          <w:b/>
          <w:sz w:val="20"/>
        </w:rPr>
      </w:pPr>
    </w:p>
    <w:p w:rsidR="00BA4EBD" w:rsidRDefault="00BA4EBD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1690"/>
        <w:gridCol w:w="3263"/>
        <w:gridCol w:w="3402"/>
        <w:gridCol w:w="5531"/>
      </w:tblGrid>
      <w:tr w:rsidR="00BA4EBD">
        <w:trPr>
          <w:trHeight w:val="828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A4EBD" w:rsidRDefault="00B121C8">
            <w:pPr>
              <w:pStyle w:val="TableParagraph"/>
              <w:spacing w:line="270" w:lineRule="atLeast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 </w:t>
            </w:r>
            <w:proofErr w:type="spellStart"/>
            <w:r>
              <w:rPr>
                <w:b/>
                <w:sz w:val="24"/>
              </w:rPr>
              <w:t>ка</w:t>
            </w:r>
            <w:proofErr w:type="spellEnd"/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и тем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5531" w:type="dxa"/>
          </w:tcPr>
          <w:p w:rsidR="00BA4EBD" w:rsidRDefault="00B121C8">
            <w:pPr>
              <w:pStyle w:val="TableParagraph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 деятельности ученика</w:t>
            </w:r>
          </w:p>
        </w:tc>
      </w:tr>
      <w:tr w:rsidR="00BA4EBD">
        <w:trPr>
          <w:trHeight w:val="1379"/>
        </w:trPr>
        <w:tc>
          <w:tcPr>
            <w:tcW w:w="687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left="411" w:right="4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Общекультурные и </w:t>
            </w:r>
            <w:proofErr w:type="spellStart"/>
            <w:r>
              <w:rPr>
                <w:b/>
                <w:sz w:val="24"/>
              </w:rPr>
              <w:t>общетрудовые</w:t>
            </w:r>
            <w:proofErr w:type="spellEnd"/>
            <w:r>
              <w:rPr>
                <w:b/>
                <w:sz w:val="24"/>
              </w:rPr>
              <w:t xml:space="preserve"> компетенции. Основы</w:t>
            </w:r>
          </w:p>
          <w:p w:rsidR="00BA4EBD" w:rsidRDefault="00B121C8">
            <w:pPr>
              <w:pStyle w:val="TableParagraph"/>
              <w:spacing w:line="270" w:lineRule="atLeast"/>
              <w:ind w:left="601" w:right="5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 труда, самообслуживание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EBD">
        <w:trPr>
          <w:trHeight w:val="1655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2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  <w:p w:rsidR="00BA4EBD" w:rsidRDefault="00B121C8">
            <w:pPr>
              <w:pStyle w:val="TableParagraph"/>
              <w:ind w:left="163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ТРИМЕСТР</w:t>
            </w:r>
          </w:p>
          <w:p w:rsidR="00BA4EBD" w:rsidRDefault="00B121C8">
            <w:pPr>
              <w:pStyle w:val="TableParagraph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2.09-6.09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Рукотворный мир как результат труда человека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>Аппликация «Коллекция бумаги»</w:t>
            </w:r>
          </w:p>
        </w:tc>
        <w:tc>
          <w:tcPr>
            <w:tcW w:w="5531" w:type="dxa"/>
            <w:vMerge w:val="restart"/>
          </w:tcPr>
          <w:p w:rsidR="00BA4EBD" w:rsidRDefault="00B121C8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 руководством учителя:</w:t>
            </w:r>
          </w:p>
          <w:p w:rsidR="00BA4EBD" w:rsidRDefault="00B121C8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right="232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коллективно </w:t>
            </w:r>
            <w:r>
              <w:rPr>
                <w:sz w:val="24"/>
              </w:rPr>
              <w:t>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BA4EBD" w:rsidRDefault="00B121C8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right="248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ставить </w:t>
            </w:r>
            <w:r>
              <w:rPr>
                <w:sz w:val="24"/>
              </w:rPr>
              <w:t xml:space="preserve">цель, </w:t>
            </w: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 xml:space="preserve">проблему, </w:t>
            </w:r>
            <w:r>
              <w:rPr>
                <w:i/>
                <w:sz w:val="24"/>
              </w:rPr>
              <w:t xml:space="preserve">проводить </w:t>
            </w:r>
            <w:r>
              <w:rPr>
                <w:sz w:val="24"/>
              </w:rPr>
              <w:t>коллективное обсуждение предложенных учителем или возникающих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ходе работы учебных проблем; </w:t>
            </w:r>
            <w:r>
              <w:rPr>
                <w:i/>
                <w:sz w:val="24"/>
              </w:rPr>
              <w:t xml:space="preserve">выдвигать </w:t>
            </w:r>
            <w:r>
              <w:rPr>
                <w:sz w:val="24"/>
              </w:rPr>
              <w:t>возможные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A4EBD" w:rsidRDefault="00B121C8"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>
              <w:rPr>
                <w:sz w:val="24"/>
              </w:rPr>
              <w:t>9.09-13.09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Рукотворный мир как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 труда человека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Панно-коллаж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30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16.09-20.09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Трудовая деятельность в жизни человека. Основы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 труда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ind w:left="106" w:right="724"/>
              <w:rPr>
                <w:sz w:val="24"/>
              </w:rPr>
            </w:pPr>
            <w:r>
              <w:rPr>
                <w:sz w:val="24"/>
              </w:rPr>
              <w:t>«Украшения в быту» (по замыслу).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7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23.09-27.09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Трудовая деятельность в жизни человека. Основы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 труда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 открытки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103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  <w:p w:rsidR="00BA4EBD" w:rsidRDefault="00B121C8">
            <w:pPr>
              <w:pStyle w:val="TableParagraph"/>
              <w:spacing w:line="274" w:lineRule="exact"/>
              <w:ind w:left="323"/>
              <w:rPr>
                <w:sz w:val="24"/>
              </w:rPr>
            </w:pPr>
            <w:r>
              <w:rPr>
                <w:sz w:val="24"/>
              </w:rPr>
              <w:t>30.09-4.10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Трудовая деятельность в жизни человека. Основы культуры труда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Макет мебели (по выбору)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</w:tbl>
    <w:p w:rsidR="00BA4EBD" w:rsidRDefault="00BA4EBD">
      <w:pPr>
        <w:rPr>
          <w:sz w:val="2"/>
          <w:szCs w:val="2"/>
        </w:rPr>
        <w:sectPr w:rsidR="00BA4EBD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BA4EBD" w:rsidRDefault="00BA4EBD">
      <w:pPr>
        <w:rPr>
          <w:sz w:val="20"/>
        </w:rPr>
      </w:pPr>
    </w:p>
    <w:p w:rsidR="00BA4EBD" w:rsidRDefault="00BA4EBD">
      <w:pPr>
        <w:rPr>
          <w:sz w:val="20"/>
        </w:rPr>
      </w:pPr>
    </w:p>
    <w:p w:rsidR="00BA4EBD" w:rsidRDefault="00BA4EBD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1690"/>
        <w:gridCol w:w="3263"/>
        <w:gridCol w:w="3402"/>
        <w:gridCol w:w="5531"/>
      </w:tblGrid>
      <w:tr w:rsidR="00BA4EBD">
        <w:trPr>
          <w:trHeight w:val="880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14.10-18.10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Трудовая деятельность в жизни человека. Основы культуры труда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Изготовление кукольной мебели.</w:t>
            </w:r>
          </w:p>
        </w:tc>
        <w:tc>
          <w:tcPr>
            <w:tcW w:w="5531" w:type="dxa"/>
            <w:vMerge w:val="restart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EBD">
        <w:trPr>
          <w:trHeight w:val="827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74" w:lineRule="exact"/>
              <w:ind w:left="294"/>
              <w:rPr>
                <w:sz w:val="24"/>
              </w:rPr>
            </w:pPr>
            <w:r>
              <w:rPr>
                <w:sz w:val="24"/>
              </w:rPr>
              <w:t>21.10-25.10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Природа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художественно-</w:t>
            </w:r>
          </w:p>
          <w:p w:rsidR="00BA4EBD" w:rsidRDefault="00B121C8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практической деятельности человека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 игрушки из куба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8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1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28.10-31.10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Природа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художественно-</w:t>
            </w:r>
          </w:p>
          <w:p w:rsidR="00BA4EBD" w:rsidRDefault="00B121C8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практической деятельности человека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ind w:left="106" w:right="551" w:firstLine="60"/>
              <w:rPr>
                <w:sz w:val="24"/>
              </w:rPr>
            </w:pPr>
            <w:r>
              <w:rPr>
                <w:sz w:val="24"/>
              </w:rPr>
              <w:t>Изготовление игрушки из куба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7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BA4EBD" w:rsidRDefault="00B121C8">
            <w:pPr>
              <w:pStyle w:val="TableParagraph"/>
              <w:spacing w:line="274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1.11-8.11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ind w:left="87" w:right="109"/>
              <w:jc w:val="center"/>
              <w:rPr>
                <w:sz w:val="24"/>
              </w:rPr>
            </w:pPr>
            <w:r>
              <w:rPr>
                <w:sz w:val="24"/>
              </w:rPr>
              <w:t>Природа и техническая среда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ind w:left="106" w:right="135" w:firstLine="50"/>
              <w:rPr>
                <w:sz w:val="24"/>
              </w:rPr>
            </w:pPr>
            <w:r>
              <w:rPr>
                <w:sz w:val="24"/>
              </w:rPr>
              <w:t>Изготовление прочного моста из листа бумаги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A4EBD" w:rsidRDefault="00B121C8">
            <w:pPr>
              <w:pStyle w:val="TableParagraph"/>
              <w:spacing w:line="261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11.11-15.11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ind w:left="87" w:right="109"/>
              <w:jc w:val="center"/>
              <w:rPr>
                <w:sz w:val="24"/>
              </w:rPr>
            </w:pPr>
            <w:r>
              <w:rPr>
                <w:sz w:val="24"/>
              </w:rPr>
              <w:t>Природа и техническая среда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«Змея»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103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  <w:p w:rsidR="00BA4EBD" w:rsidRDefault="00B121C8">
            <w:pPr>
              <w:pStyle w:val="TableParagraph"/>
              <w:ind w:left="163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ТРИМЕСТР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25.11-29.11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ind w:left="87" w:right="109"/>
              <w:jc w:val="center"/>
              <w:rPr>
                <w:sz w:val="24"/>
              </w:rPr>
            </w:pPr>
            <w:r>
              <w:rPr>
                <w:sz w:val="24"/>
              </w:rPr>
              <w:t>Природа и техническая среда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Игрушка (по выбору)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103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BA4EBD" w:rsidRDefault="00B121C8">
            <w:pPr>
              <w:pStyle w:val="TableParagraph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A4EB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A4EBD" w:rsidRDefault="00B121C8">
            <w:pPr>
              <w:pStyle w:val="TableParagraph"/>
              <w:spacing w:line="26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2.12-6.12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Дом и семья. Самообслуживание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554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A4EBD" w:rsidRDefault="00B121C8"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9.12-13.12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Дом и семья.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A4EBD" w:rsidRDefault="00B121C8">
            <w:pPr>
              <w:pStyle w:val="TableParagraph"/>
              <w:spacing w:line="261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16.12-20.12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 и семья.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103"/>
        </w:trPr>
        <w:tc>
          <w:tcPr>
            <w:tcW w:w="687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76" w:lineRule="exact"/>
              <w:ind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10ч</w:t>
            </w:r>
          </w:p>
        </w:tc>
        <w:tc>
          <w:tcPr>
            <w:tcW w:w="5531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4EBD" w:rsidRDefault="00BA4EBD">
      <w:pPr>
        <w:rPr>
          <w:sz w:val="24"/>
        </w:rPr>
        <w:sectPr w:rsidR="00BA4EBD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BA4EBD" w:rsidRDefault="00BA4EBD">
      <w:pPr>
        <w:rPr>
          <w:sz w:val="20"/>
        </w:rPr>
      </w:pPr>
    </w:p>
    <w:p w:rsidR="00BA4EBD" w:rsidRDefault="00BA4EBD">
      <w:pPr>
        <w:rPr>
          <w:sz w:val="20"/>
        </w:rPr>
      </w:pPr>
    </w:p>
    <w:p w:rsidR="00BA4EBD" w:rsidRDefault="00BA4EBD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1690"/>
        <w:gridCol w:w="3263"/>
        <w:gridCol w:w="3402"/>
        <w:gridCol w:w="5531"/>
      </w:tblGrid>
      <w:tr w:rsidR="00BA4EBD">
        <w:trPr>
          <w:trHeight w:val="1096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23.12-27.12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таблицей</w:t>
            </w:r>
          </w:p>
        </w:tc>
        <w:tc>
          <w:tcPr>
            <w:tcW w:w="5531" w:type="dxa"/>
            <w:vMerge w:val="restart"/>
          </w:tcPr>
          <w:p w:rsidR="00BA4EBD" w:rsidRDefault="00B121C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Самостоятельно:</w:t>
            </w:r>
          </w:p>
          <w:p w:rsidR="00BA4EBD" w:rsidRDefault="00B121C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519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простейшие исследования </w:t>
            </w:r>
            <w:r>
              <w:rPr>
                <w:i/>
                <w:sz w:val="24"/>
              </w:rPr>
              <w:t xml:space="preserve">(наблюдать, сравнивать, сопоставлять) </w:t>
            </w:r>
            <w:r>
              <w:rPr>
                <w:sz w:val="24"/>
              </w:rPr>
              <w:t>изученных материалов: их видов, физических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 технологических свойств, конструктивных о</w:t>
            </w:r>
            <w:r>
              <w:rPr>
                <w:sz w:val="24"/>
              </w:rPr>
              <w:t>собенностей 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BA4EBD" w:rsidRDefault="00B121C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 помощью учителя:</w:t>
            </w:r>
          </w:p>
          <w:p w:rsidR="00BA4EBD" w:rsidRDefault="00B121C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35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мысленный образ объекта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учѐтом поставленной конструкторско-технологической задачи или с целью 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определѐнной</w:t>
            </w:r>
          </w:p>
          <w:p w:rsidR="00BA4EBD" w:rsidRDefault="00B121C8"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художественно-эстетической информации; </w:t>
            </w:r>
            <w:r>
              <w:rPr>
                <w:i/>
                <w:sz w:val="24"/>
              </w:rPr>
              <w:t xml:space="preserve">воплощать </w:t>
            </w:r>
            <w:r>
              <w:rPr>
                <w:sz w:val="24"/>
              </w:rPr>
              <w:t>мысленный образ в материале с опорой (при необходимости) на графические изображения, соблюдая приѐмы безопасного и рационального труда;</w:t>
            </w:r>
          </w:p>
          <w:p w:rsidR="00BA4EBD" w:rsidRDefault="00B121C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693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отбирать </w:t>
            </w:r>
            <w:r>
              <w:rPr>
                <w:sz w:val="24"/>
              </w:rPr>
              <w:t>наиболее эффективные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решения </w:t>
            </w:r>
            <w:proofErr w:type="gramStart"/>
            <w:r>
              <w:rPr>
                <w:sz w:val="24"/>
              </w:rPr>
              <w:t>конструкторско-технологических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4EBD" w:rsidRDefault="00B121C8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декоративно-художественных задач в зависи</w:t>
            </w:r>
            <w:r>
              <w:rPr>
                <w:sz w:val="24"/>
              </w:rPr>
              <w:t>мости от конкретных условий;</w:t>
            </w:r>
          </w:p>
          <w:p w:rsidR="00BA4EBD" w:rsidRDefault="00B121C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1123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совместной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при выполнении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BA4EBD" w:rsidRDefault="00B121C8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</w:t>
            </w:r>
            <w:r>
              <w:rPr>
                <w:sz w:val="24"/>
              </w:rPr>
              <w:t xml:space="preserve">ого образа объекта, определении своего места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BA4EBD" w:rsidRDefault="00B121C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BA4EBD" w:rsidRDefault="00B121C8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711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обобщать </w:t>
            </w:r>
            <w:r>
              <w:rPr>
                <w:sz w:val="24"/>
              </w:rPr>
              <w:t>(структурировать) то новое, что открыто и усвоено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BA4EBD">
        <w:trPr>
          <w:trHeight w:val="10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30.12-10.01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Инструменты и приспособления для обработки материалов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Работа с таблицей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A4EBD" w:rsidRDefault="00B121C8">
            <w:pPr>
              <w:pStyle w:val="TableParagraph"/>
              <w:spacing w:line="261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13.01-17.01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технологическом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дымковской</w:t>
            </w:r>
            <w:proofErr w:type="gramEnd"/>
          </w:p>
          <w:p w:rsidR="00BA4EBD" w:rsidRDefault="00B121C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61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20.01-24.01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технологическом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дымковской</w:t>
            </w:r>
            <w:proofErr w:type="gramEnd"/>
          </w:p>
          <w:p w:rsidR="00BA4EBD" w:rsidRDefault="00B121C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380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27.01-31.01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 материало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изготовление изделий из бумаги, картона,</w:t>
            </w:r>
          </w:p>
          <w:p w:rsidR="00BA4EBD" w:rsidRDefault="00B121C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ткани и др.)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Костюм для куклы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38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5" w:lineRule="exact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3.02-7.02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 материало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изготовление изделий из бумаги, картона,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ткани и др.)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Тканая закладка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380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10.02-14.02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 материало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изготовление изделий из бумаги, картона,</w:t>
            </w:r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ткани и др.)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таблицей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1379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  <w:p w:rsidR="00BA4EBD" w:rsidRDefault="00B121C8">
            <w:pPr>
              <w:pStyle w:val="TableParagraph"/>
              <w:ind w:left="163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ТРИМЕСТР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24.02-28.02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 материало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изготовление</w:t>
            </w:r>
          </w:p>
          <w:p w:rsidR="00BA4EBD" w:rsidRDefault="00B121C8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изделий из бумаги, картона, ткани и др.)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Закладка из фотоплѐнки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276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Графические изображения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 блокнота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</w:tbl>
    <w:p w:rsidR="00BA4EBD" w:rsidRDefault="00BA4EBD">
      <w:pPr>
        <w:rPr>
          <w:sz w:val="2"/>
          <w:szCs w:val="2"/>
        </w:rPr>
        <w:sectPr w:rsidR="00BA4EBD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BA4EBD" w:rsidRDefault="00BA4EBD">
      <w:pPr>
        <w:rPr>
          <w:sz w:val="20"/>
        </w:rPr>
      </w:pPr>
    </w:p>
    <w:p w:rsidR="00BA4EBD" w:rsidRDefault="00BA4EBD">
      <w:pPr>
        <w:rPr>
          <w:sz w:val="20"/>
        </w:rPr>
      </w:pPr>
    </w:p>
    <w:p w:rsidR="00BA4EBD" w:rsidRDefault="00BA4EBD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1690"/>
        <w:gridCol w:w="3263"/>
        <w:gridCol w:w="3402"/>
        <w:gridCol w:w="5531"/>
      </w:tblGrid>
      <w:tr w:rsidR="00BA4EBD">
        <w:trPr>
          <w:trHeight w:val="551"/>
        </w:trPr>
        <w:tc>
          <w:tcPr>
            <w:tcW w:w="687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3.03-7.03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технике и технологии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 w:val="restart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A4EBD" w:rsidRDefault="00B121C8">
            <w:pPr>
              <w:pStyle w:val="TableParagraph"/>
              <w:spacing w:line="261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10.03-14.03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Графические изображения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технике и технологии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Изготовление блокнота</w:t>
            </w:r>
          </w:p>
          <w:p w:rsidR="00BA4EBD" w:rsidRDefault="00B121C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(оформление)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 и</w:t>
            </w:r>
          </w:p>
          <w:p w:rsidR="00BA4EBD" w:rsidRDefault="00B121C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5531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EBD">
        <w:trPr>
          <w:trHeight w:val="828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A4EBD" w:rsidRDefault="00BA4EB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A4EBD" w:rsidRDefault="00B121C8">
            <w:pPr>
              <w:pStyle w:val="TableParagraph"/>
              <w:spacing w:line="26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17.03-21.03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Изделие и его конструкция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Изготовление игрушки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4EBD" w:rsidRDefault="00B121C8">
            <w:pPr>
              <w:pStyle w:val="TableParagraph"/>
              <w:spacing w:line="270" w:lineRule="atLeast"/>
              <w:ind w:left="106" w:right="652"/>
              <w:rPr>
                <w:sz w:val="24"/>
              </w:rPr>
            </w:pPr>
            <w:r>
              <w:rPr>
                <w:sz w:val="24"/>
              </w:rPr>
              <w:t>подвижным соединением деталей</w:t>
            </w:r>
          </w:p>
        </w:tc>
        <w:tc>
          <w:tcPr>
            <w:tcW w:w="5531" w:type="dxa"/>
            <w:vMerge w:val="restart"/>
          </w:tcPr>
          <w:p w:rsidR="00BA4EBD" w:rsidRDefault="00B121C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 помощью учителя:</w:t>
            </w:r>
          </w:p>
          <w:p w:rsidR="00BA4EBD" w:rsidRDefault="00B121C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13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проектировать </w:t>
            </w:r>
            <w:r>
              <w:rPr>
                <w:sz w:val="24"/>
              </w:rPr>
              <w:t>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виды конструкций; при необходимости корректировать конст</w:t>
            </w:r>
            <w:r>
              <w:rPr>
                <w:sz w:val="24"/>
              </w:rPr>
              <w:t>рукцию и технологию еѐ изготовления;</w:t>
            </w:r>
          </w:p>
          <w:p w:rsidR="00BA4EBD" w:rsidRDefault="00B121C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711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обобщать </w:t>
            </w:r>
            <w:r>
              <w:rPr>
                <w:sz w:val="24"/>
              </w:rPr>
              <w:t>(структурировать) то новое, что открыто и усвоено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BA4EBD">
        <w:trPr>
          <w:trHeight w:val="827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24.03-28.03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  <w:p w:rsidR="00BA4EBD" w:rsidRDefault="00B121C8">
            <w:pPr>
              <w:pStyle w:val="TableParagraph"/>
              <w:spacing w:line="270" w:lineRule="atLeast"/>
              <w:ind w:right="1444"/>
              <w:rPr>
                <w:sz w:val="24"/>
              </w:rPr>
            </w:pPr>
            <w:r>
              <w:rPr>
                <w:sz w:val="24"/>
              </w:rPr>
              <w:t>представления о конструкции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конструктором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9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BA4EBD" w:rsidRDefault="00B121C8">
            <w:pPr>
              <w:pStyle w:val="TableParagraph"/>
              <w:spacing w:line="274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>
              <w:rPr>
                <w:sz w:val="24"/>
              </w:rPr>
              <w:t>31.03-4.04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</w:p>
          <w:p w:rsidR="00BA4EBD" w:rsidRDefault="00B121C8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моделирование несложных объектов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 парашюта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8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1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14.04-18.04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</w:p>
          <w:p w:rsidR="00BA4EBD" w:rsidRDefault="00B121C8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моделирование несложных объектов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 ракеты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7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21.04-25.04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Конструирование и моделирование </w:t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</w:p>
          <w:p w:rsidR="00BA4EBD" w:rsidRDefault="00B121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 водяной мельницы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28"/>
        </w:trPr>
        <w:tc>
          <w:tcPr>
            <w:tcW w:w="687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ind w:right="1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Использование </w:t>
            </w:r>
            <w:proofErr w:type="gramStart"/>
            <w:r>
              <w:rPr>
                <w:b/>
                <w:sz w:val="24"/>
              </w:rPr>
              <w:t>информационных</w:t>
            </w:r>
            <w:proofErr w:type="gramEnd"/>
          </w:p>
          <w:p w:rsidR="00BA4EBD" w:rsidRDefault="00B121C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3402" w:type="dxa"/>
          </w:tcPr>
          <w:p w:rsidR="00BA4EBD" w:rsidRDefault="00B121C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5531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</w:tr>
      <w:tr w:rsidR="00BA4EBD">
        <w:trPr>
          <w:trHeight w:val="551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5 неделя</w:t>
            </w:r>
          </w:p>
          <w:p w:rsidR="00BA4EBD" w:rsidRDefault="00B121C8">
            <w:pPr>
              <w:pStyle w:val="TableParagraph"/>
              <w:spacing w:line="261" w:lineRule="exact"/>
              <w:ind w:left="294"/>
              <w:rPr>
                <w:sz w:val="24"/>
              </w:rPr>
            </w:pPr>
            <w:r>
              <w:rPr>
                <w:sz w:val="24"/>
              </w:rPr>
              <w:t>28.04- 2.05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 компьютером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 w:val="restart"/>
          </w:tcPr>
          <w:p w:rsidR="00BA4EBD" w:rsidRDefault="00B121C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 помощью учителя:</w:t>
            </w:r>
          </w:p>
          <w:p w:rsidR="00BA4EBD" w:rsidRDefault="00B121C8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240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мир образов на экране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компьютера, образы информационных объектов различной природы, процессы создания информационных объектов с 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  <w:p w:rsidR="00BA4EBD" w:rsidRDefault="00B121C8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573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исследовать (наблюдать, сравнивать сопоставлять) </w:t>
            </w:r>
            <w:r>
              <w:rPr>
                <w:sz w:val="24"/>
              </w:rPr>
              <w:t>предложенные материальные и информационные объекты, инструменты материальных и ин</w:t>
            </w:r>
            <w:r>
              <w:rPr>
                <w:sz w:val="24"/>
              </w:rPr>
              <w:t>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BA4EBD">
        <w:trPr>
          <w:trHeight w:val="1103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3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BA4EBD" w:rsidRDefault="00B121C8">
            <w:pPr>
              <w:pStyle w:val="TableParagraph"/>
              <w:spacing w:line="274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5.05-9.05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информацией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  <w:tr w:rsidR="00BA4EBD">
        <w:trPr>
          <w:trHeight w:val="830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spacing w:line="270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12.05-16.05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информацией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</w:tbl>
    <w:p w:rsidR="00BA4EBD" w:rsidRDefault="00BA4EBD">
      <w:pPr>
        <w:rPr>
          <w:sz w:val="2"/>
          <w:szCs w:val="2"/>
        </w:rPr>
        <w:sectPr w:rsidR="00BA4EBD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BA4EBD" w:rsidRDefault="00BA4EBD">
      <w:pPr>
        <w:rPr>
          <w:sz w:val="20"/>
        </w:rPr>
      </w:pPr>
    </w:p>
    <w:p w:rsidR="00BA4EBD" w:rsidRDefault="00BA4EBD">
      <w:pPr>
        <w:rPr>
          <w:sz w:val="20"/>
        </w:rPr>
      </w:pPr>
    </w:p>
    <w:p w:rsidR="00BA4EBD" w:rsidRDefault="00BA4EBD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1690"/>
        <w:gridCol w:w="3263"/>
        <w:gridCol w:w="3402"/>
        <w:gridCol w:w="5531"/>
      </w:tblGrid>
      <w:tr w:rsidR="00BA4EBD">
        <w:trPr>
          <w:trHeight w:val="1932"/>
        </w:trPr>
        <w:tc>
          <w:tcPr>
            <w:tcW w:w="687" w:type="dxa"/>
          </w:tcPr>
          <w:p w:rsidR="00BA4EBD" w:rsidRDefault="00B12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A4EBD" w:rsidRDefault="00BA4EBD">
            <w:pPr>
              <w:pStyle w:val="TableParagraph"/>
              <w:ind w:left="0"/>
              <w:rPr>
                <w:sz w:val="26"/>
              </w:rPr>
            </w:pPr>
          </w:p>
          <w:p w:rsidR="00BA4EBD" w:rsidRDefault="00BA4EBD">
            <w:pPr>
              <w:pStyle w:val="TableParagraph"/>
              <w:ind w:left="0"/>
            </w:pPr>
          </w:p>
          <w:p w:rsidR="00BA4EBD" w:rsidRDefault="00B12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690" w:type="dxa"/>
          </w:tcPr>
          <w:p w:rsidR="00BA4EBD" w:rsidRDefault="00B121C8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74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19.05-23.05</w:t>
            </w:r>
          </w:p>
          <w:p w:rsidR="00BA4EBD" w:rsidRDefault="00BA4EB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A4EBD" w:rsidRDefault="00B121C8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BA4EBD" w:rsidRDefault="00B12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26.05-30.05</w:t>
            </w:r>
          </w:p>
        </w:tc>
        <w:tc>
          <w:tcPr>
            <w:tcW w:w="3263" w:type="dxa"/>
          </w:tcPr>
          <w:p w:rsidR="00BA4EBD" w:rsidRDefault="00B121C8">
            <w:pPr>
              <w:pStyle w:val="TableParagraph"/>
              <w:spacing w:line="720" w:lineRule="auto"/>
              <w:ind w:right="803"/>
              <w:rPr>
                <w:sz w:val="24"/>
              </w:rPr>
            </w:pPr>
            <w:r>
              <w:rPr>
                <w:sz w:val="24"/>
              </w:rPr>
              <w:t>Работа с информацией Работа с информацией</w:t>
            </w: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 w:val="restart"/>
          </w:tcPr>
          <w:p w:rsidR="00BA4EBD" w:rsidRDefault="00B121C8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552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информационные изделия для создания образа в соответствии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замыслом;</w:t>
            </w:r>
          </w:p>
          <w:p w:rsidR="00BA4EBD" w:rsidRDefault="00B121C8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206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планировать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для реализации замысла с использованием 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A4EBD" w:rsidRDefault="00B121C8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294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самоконтроль </w:t>
            </w:r>
            <w:r>
              <w:rPr>
                <w:sz w:val="24"/>
              </w:rPr>
              <w:t>и корректировку хода работы и конечного результата с использованием 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A4EBD" w:rsidRDefault="00B121C8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left="40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обобщать </w:t>
            </w:r>
            <w:r>
              <w:rPr>
                <w:sz w:val="24"/>
              </w:rPr>
              <w:t>(осознавать, структурировать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A4EBD" w:rsidRDefault="00B121C8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 xml:space="preserve">формулировать) то новое, что открыто и усвоено на уроке или в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  <w:r>
              <w:rPr>
                <w:sz w:val="24"/>
              </w:rPr>
              <w:t xml:space="preserve"> творческой</w:t>
            </w:r>
          </w:p>
          <w:p w:rsidR="00BA4EBD" w:rsidRDefault="00B12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A4EBD">
        <w:trPr>
          <w:trHeight w:val="3271"/>
        </w:trPr>
        <w:tc>
          <w:tcPr>
            <w:tcW w:w="687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0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BA4EBD" w:rsidRDefault="00BA4E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BA4EBD" w:rsidRDefault="00BA4EBD">
            <w:pPr>
              <w:rPr>
                <w:sz w:val="2"/>
                <w:szCs w:val="2"/>
              </w:rPr>
            </w:pPr>
          </w:p>
        </w:tc>
      </w:tr>
    </w:tbl>
    <w:p w:rsidR="00B121C8" w:rsidRDefault="00B121C8"/>
    <w:sectPr w:rsidR="00B121C8" w:rsidSect="00BA4EBD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35E"/>
    <w:multiLevelType w:val="hybridMultilevel"/>
    <w:tmpl w:val="C9102400"/>
    <w:lvl w:ilvl="0" w:tplc="607495B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2438CC">
      <w:numFmt w:val="bullet"/>
      <w:lvlText w:val="•"/>
      <w:lvlJc w:val="left"/>
      <w:pPr>
        <w:ind w:left="642" w:hanging="300"/>
      </w:pPr>
      <w:rPr>
        <w:rFonts w:hint="default"/>
        <w:lang w:val="ru-RU" w:eastAsia="ru-RU" w:bidi="ru-RU"/>
      </w:rPr>
    </w:lvl>
    <w:lvl w:ilvl="2" w:tplc="31CCB266">
      <w:numFmt w:val="bullet"/>
      <w:lvlText w:val="•"/>
      <w:lvlJc w:val="left"/>
      <w:pPr>
        <w:ind w:left="1184" w:hanging="300"/>
      </w:pPr>
      <w:rPr>
        <w:rFonts w:hint="default"/>
        <w:lang w:val="ru-RU" w:eastAsia="ru-RU" w:bidi="ru-RU"/>
      </w:rPr>
    </w:lvl>
    <w:lvl w:ilvl="3" w:tplc="A51A8016">
      <w:numFmt w:val="bullet"/>
      <w:lvlText w:val="•"/>
      <w:lvlJc w:val="left"/>
      <w:pPr>
        <w:ind w:left="1726" w:hanging="300"/>
      </w:pPr>
      <w:rPr>
        <w:rFonts w:hint="default"/>
        <w:lang w:val="ru-RU" w:eastAsia="ru-RU" w:bidi="ru-RU"/>
      </w:rPr>
    </w:lvl>
    <w:lvl w:ilvl="4" w:tplc="39909BD2">
      <w:numFmt w:val="bullet"/>
      <w:lvlText w:val="•"/>
      <w:lvlJc w:val="left"/>
      <w:pPr>
        <w:ind w:left="2268" w:hanging="300"/>
      </w:pPr>
      <w:rPr>
        <w:rFonts w:hint="default"/>
        <w:lang w:val="ru-RU" w:eastAsia="ru-RU" w:bidi="ru-RU"/>
      </w:rPr>
    </w:lvl>
    <w:lvl w:ilvl="5" w:tplc="3962EAD0">
      <w:numFmt w:val="bullet"/>
      <w:lvlText w:val="•"/>
      <w:lvlJc w:val="left"/>
      <w:pPr>
        <w:ind w:left="2810" w:hanging="300"/>
      </w:pPr>
      <w:rPr>
        <w:rFonts w:hint="default"/>
        <w:lang w:val="ru-RU" w:eastAsia="ru-RU" w:bidi="ru-RU"/>
      </w:rPr>
    </w:lvl>
    <w:lvl w:ilvl="6" w:tplc="B1BCE8FA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7" w:tplc="5A4A384A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8" w:tplc="FDF8DDAA">
      <w:numFmt w:val="bullet"/>
      <w:lvlText w:val="•"/>
      <w:lvlJc w:val="left"/>
      <w:pPr>
        <w:ind w:left="4436" w:hanging="300"/>
      </w:pPr>
      <w:rPr>
        <w:rFonts w:hint="default"/>
        <w:lang w:val="ru-RU" w:eastAsia="ru-RU" w:bidi="ru-RU"/>
      </w:rPr>
    </w:lvl>
  </w:abstractNum>
  <w:abstractNum w:abstractNumId="1">
    <w:nsid w:val="21200F75"/>
    <w:multiLevelType w:val="hybridMultilevel"/>
    <w:tmpl w:val="4F0E59EC"/>
    <w:lvl w:ilvl="0" w:tplc="3A80B7A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CC32E2">
      <w:numFmt w:val="bullet"/>
      <w:lvlText w:val="•"/>
      <w:lvlJc w:val="left"/>
      <w:pPr>
        <w:ind w:left="642" w:hanging="300"/>
      </w:pPr>
      <w:rPr>
        <w:rFonts w:hint="default"/>
        <w:lang w:val="ru-RU" w:eastAsia="ru-RU" w:bidi="ru-RU"/>
      </w:rPr>
    </w:lvl>
    <w:lvl w:ilvl="2" w:tplc="81309F94">
      <w:numFmt w:val="bullet"/>
      <w:lvlText w:val="•"/>
      <w:lvlJc w:val="left"/>
      <w:pPr>
        <w:ind w:left="1184" w:hanging="300"/>
      </w:pPr>
      <w:rPr>
        <w:rFonts w:hint="default"/>
        <w:lang w:val="ru-RU" w:eastAsia="ru-RU" w:bidi="ru-RU"/>
      </w:rPr>
    </w:lvl>
    <w:lvl w:ilvl="3" w:tplc="740A2E62">
      <w:numFmt w:val="bullet"/>
      <w:lvlText w:val="•"/>
      <w:lvlJc w:val="left"/>
      <w:pPr>
        <w:ind w:left="1726" w:hanging="300"/>
      </w:pPr>
      <w:rPr>
        <w:rFonts w:hint="default"/>
        <w:lang w:val="ru-RU" w:eastAsia="ru-RU" w:bidi="ru-RU"/>
      </w:rPr>
    </w:lvl>
    <w:lvl w:ilvl="4" w:tplc="AB30DB52">
      <w:numFmt w:val="bullet"/>
      <w:lvlText w:val="•"/>
      <w:lvlJc w:val="left"/>
      <w:pPr>
        <w:ind w:left="2268" w:hanging="300"/>
      </w:pPr>
      <w:rPr>
        <w:rFonts w:hint="default"/>
        <w:lang w:val="ru-RU" w:eastAsia="ru-RU" w:bidi="ru-RU"/>
      </w:rPr>
    </w:lvl>
    <w:lvl w:ilvl="5" w:tplc="7AE420CC">
      <w:numFmt w:val="bullet"/>
      <w:lvlText w:val="•"/>
      <w:lvlJc w:val="left"/>
      <w:pPr>
        <w:ind w:left="2810" w:hanging="300"/>
      </w:pPr>
      <w:rPr>
        <w:rFonts w:hint="default"/>
        <w:lang w:val="ru-RU" w:eastAsia="ru-RU" w:bidi="ru-RU"/>
      </w:rPr>
    </w:lvl>
    <w:lvl w:ilvl="6" w:tplc="839A204C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7" w:tplc="848A003E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8" w:tplc="80FCB5B0">
      <w:numFmt w:val="bullet"/>
      <w:lvlText w:val="•"/>
      <w:lvlJc w:val="left"/>
      <w:pPr>
        <w:ind w:left="4436" w:hanging="300"/>
      </w:pPr>
      <w:rPr>
        <w:rFonts w:hint="default"/>
        <w:lang w:val="ru-RU" w:eastAsia="ru-RU" w:bidi="ru-RU"/>
      </w:rPr>
    </w:lvl>
  </w:abstractNum>
  <w:abstractNum w:abstractNumId="2">
    <w:nsid w:val="21B836D0"/>
    <w:multiLevelType w:val="hybridMultilevel"/>
    <w:tmpl w:val="101C3FE6"/>
    <w:lvl w:ilvl="0" w:tplc="AD3A2B7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29C721E">
      <w:numFmt w:val="bullet"/>
      <w:lvlText w:val="•"/>
      <w:lvlJc w:val="left"/>
      <w:pPr>
        <w:ind w:left="642" w:hanging="300"/>
      </w:pPr>
      <w:rPr>
        <w:rFonts w:hint="default"/>
        <w:lang w:val="ru-RU" w:eastAsia="ru-RU" w:bidi="ru-RU"/>
      </w:rPr>
    </w:lvl>
    <w:lvl w:ilvl="2" w:tplc="66C4C4B0">
      <w:numFmt w:val="bullet"/>
      <w:lvlText w:val="•"/>
      <w:lvlJc w:val="left"/>
      <w:pPr>
        <w:ind w:left="1184" w:hanging="300"/>
      </w:pPr>
      <w:rPr>
        <w:rFonts w:hint="default"/>
        <w:lang w:val="ru-RU" w:eastAsia="ru-RU" w:bidi="ru-RU"/>
      </w:rPr>
    </w:lvl>
    <w:lvl w:ilvl="3" w:tplc="164848A6">
      <w:numFmt w:val="bullet"/>
      <w:lvlText w:val="•"/>
      <w:lvlJc w:val="left"/>
      <w:pPr>
        <w:ind w:left="1726" w:hanging="300"/>
      </w:pPr>
      <w:rPr>
        <w:rFonts w:hint="default"/>
        <w:lang w:val="ru-RU" w:eastAsia="ru-RU" w:bidi="ru-RU"/>
      </w:rPr>
    </w:lvl>
    <w:lvl w:ilvl="4" w:tplc="7DC6ABAE">
      <w:numFmt w:val="bullet"/>
      <w:lvlText w:val="•"/>
      <w:lvlJc w:val="left"/>
      <w:pPr>
        <w:ind w:left="2268" w:hanging="300"/>
      </w:pPr>
      <w:rPr>
        <w:rFonts w:hint="default"/>
        <w:lang w:val="ru-RU" w:eastAsia="ru-RU" w:bidi="ru-RU"/>
      </w:rPr>
    </w:lvl>
    <w:lvl w:ilvl="5" w:tplc="DC94BFD0">
      <w:numFmt w:val="bullet"/>
      <w:lvlText w:val="•"/>
      <w:lvlJc w:val="left"/>
      <w:pPr>
        <w:ind w:left="2810" w:hanging="300"/>
      </w:pPr>
      <w:rPr>
        <w:rFonts w:hint="default"/>
        <w:lang w:val="ru-RU" w:eastAsia="ru-RU" w:bidi="ru-RU"/>
      </w:rPr>
    </w:lvl>
    <w:lvl w:ilvl="6" w:tplc="21480FE2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7" w:tplc="AF0AC116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8" w:tplc="DCDEE494">
      <w:numFmt w:val="bullet"/>
      <w:lvlText w:val="•"/>
      <w:lvlJc w:val="left"/>
      <w:pPr>
        <w:ind w:left="4436" w:hanging="300"/>
      </w:pPr>
      <w:rPr>
        <w:rFonts w:hint="default"/>
        <w:lang w:val="ru-RU" w:eastAsia="ru-RU" w:bidi="ru-RU"/>
      </w:rPr>
    </w:lvl>
  </w:abstractNum>
  <w:abstractNum w:abstractNumId="3">
    <w:nsid w:val="520B3833"/>
    <w:multiLevelType w:val="hybridMultilevel"/>
    <w:tmpl w:val="9CE6C250"/>
    <w:lvl w:ilvl="0" w:tplc="ECA05F7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5AA2E30">
      <w:numFmt w:val="bullet"/>
      <w:lvlText w:val="•"/>
      <w:lvlJc w:val="left"/>
      <w:pPr>
        <w:ind w:left="642" w:hanging="300"/>
      </w:pPr>
      <w:rPr>
        <w:rFonts w:hint="default"/>
        <w:lang w:val="ru-RU" w:eastAsia="ru-RU" w:bidi="ru-RU"/>
      </w:rPr>
    </w:lvl>
    <w:lvl w:ilvl="2" w:tplc="5D9CBF8C">
      <w:numFmt w:val="bullet"/>
      <w:lvlText w:val="•"/>
      <w:lvlJc w:val="left"/>
      <w:pPr>
        <w:ind w:left="1184" w:hanging="300"/>
      </w:pPr>
      <w:rPr>
        <w:rFonts w:hint="default"/>
        <w:lang w:val="ru-RU" w:eastAsia="ru-RU" w:bidi="ru-RU"/>
      </w:rPr>
    </w:lvl>
    <w:lvl w:ilvl="3" w:tplc="F946AD68">
      <w:numFmt w:val="bullet"/>
      <w:lvlText w:val="•"/>
      <w:lvlJc w:val="left"/>
      <w:pPr>
        <w:ind w:left="1726" w:hanging="300"/>
      </w:pPr>
      <w:rPr>
        <w:rFonts w:hint="default"/>
        <w:lang w:val="ru-RU" w:eastAsia="ru-RU" w:bidi="ru-RU"/>
      </w:rPr>
    </w:lvl>
    <w:lvl w:ilvl="4" w:tplc="118C895A">
      <w:numFmt w:val="bullet"/>
      <w:lvlText w:val="•"/>
      <w:lvlJc w:val="left"/>
      <w:pPr>
        <w:ind w:left="2268" w:hanging="300"/>
      </w:pPr>
      <w:rPr>
        <w:rFonts w:hint="default"/>
        <w:lang w:val="ru-RU" w:eastAsia="ru-RU" w:bidi="ru-RU"/>
      </w:rPr>
    </w:lvl>
    <w:lvl w:ilvl="5" w:tplc="B2B411DC">
      <w:numFmt w:val="bullet"/>
      <w:lvlText w:val="•"/>
      <w:lvlJc w:val="left"/>
      <w:pPr>
        <w:ind w:left="2810" w:hanging="300"/>
      </w:pPr>
      <w:rPr>
        <w:rFonts w:hint="default"/>
        <w:lang w:val="ru-RU" w:eastAsia="ru-RU" w:bidi="ru-RU"/>
      </w:rPr>
    </w:lvl>
    <w:lvl w:ilvl="6" w:tplc="61F0A5D2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7" w:tplc="00A63A20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8" w:tplc="6B74D830">
      <w:numFmt w:val="bullet"/>
      <w:lvlText w:val="•"/>
      <w:lvlJc w:val="left"/>
      <w:pPr>
        <w:ind w:left="4436" w:hanging="300"/>
      </w:pPr>
      <w:rPr>
        <w:rFonts w:hint="default"/>
        <w:lang w:val="ru-RU" w:eastAsia="ru-RU" w:bidi="ru-RU"/>
      </w:rPr>
    </w:lvl>
  </w:abstractNum>
  <w:abstractNum w:abstractNumId="4">
    <w:nsid w:val="62676530"/>
    <w:multiLevelType w:val="hybridMultilevel"/>
    <w:tmpl w:val="80E8B87C"/>
    <w:lvl w:ilvl="0" w:tplc="1E2240B0">
      <w:start w:val="3"/>
      <w:numFmt w:val="decimal"/>
      <w:lvlText w:val="%1"/>
      <w:lvlJc w:val="left"/>
      <w:pPr>
        <w:ind w:left="56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3A2C800">
      <w:numFmt w:val="bullet"/>
      <w:lvlText w:val="•"/>
      <w:lvlJc w:val="left"/>
      <w:pPr>
        <w:ind w:left="672" w:hanging="180"/>
      </w:pPr>
      <w:rPr>
        <w:rFonts w:hint="default"/>
        <w:lang w:val="ru-RU" w:eastAsia="ru-RU" w:bidi="ru-RU"/>
      </w:rPr>
    </w:lvl>
    <w:lvl w:ilvl="2" w:tplc="36F6ED8A">
      <w:numFmt w:val="bullet"/>
      <w:lvlText w:val="•"/>
      <w:lvlJc w:val="left"/>
      <w:pPr>
        <w:ind w:left="784" w:hanging="180"/>
      </w:pPr>
      <w:rPr>
        <w:rFonts w:hint="default"/>
        <w:lang w:val="ru-RU" w:eastAsia="ru-RU" w:bidi="ru-RU"/>
      </w:rPr>
    </w:lvl>
    <w:lvl w:ilvl="3" w:tplc="5D90B18C">
      <w:numFmt w:val="bullet"/>
      <w:lvlText w:val="•"/>
      <w:lvlJc w:val="left"/>
      <w:pPr>
        <w:ind w:left="896" w:hanging="180"/>
      </w:pPr>
      <w:rPr>
        <w:rFonts w:hint="default"/>
        <w:lang w:val="ru-RU" w:eastAsia="ru-RU" w:bidi="ru-RU"/>
      </w:rPr>
    </w:lvl>
    <w:lvl w:ilvl="4" w:tplc="FD88E678">
      <w:numFmt w:val="bullet"/>
      <w:lvlText w:val="•"/>
      <w:lvlJc w:val="left"/>
      <w:pPr>
        <w:ind w:left="1008" w:hanging="180"/>
      </w:pPr>
      <w:rPr>
        <w:rFonts w:hint="default"/>
        <w:lang w:val="ru-RU" w:eastAsia="ru-RU" w:bidi="ru-RU"/>
      </w:rPr>
    </w:lvl>
    <w:lvl w:ilvl="5" w:tplc="06042900">
      <w:numFmt w:val="bullet"/>
      <w:lvlText w:val="•"/>
      <w:lvlJc w:val="left"/>
      <w:pPr>
        <w:ind w:left="1120" w:hanging="180"/>
      </w:pPr>
      <w:rPr>
        <w:rFonts w:hint="default"/>
        <w:lang w:val="ru-RU" w:eastAsia="ru-RU" w:bidi="ru-RU"/>
      </w:rPr>
    </w:lvl>
    <w:lvl w:ilvl="6" w:tplc="6420B290">
      <w:numFmt w:val="bullet"/>
      <w:lvlText w:val="•"/>
      <w:lvlJc w:val="left"/>
      <w:pPr>
        <w:ind w:left="1232" w:hanging="180"/>
      </w:pPr>
      <w:rPr>
        <w:rFonts w:hint="default"/>
        <w:lang w:val="ru-RU" w:eastAsia="ru-RU" w:bidi="ru-RU"/>
      </w:rPr>
    </w:lvl>
    <w:lvl w:ilvl="7" w:tplc="B6789C5E">
      <w:numFmt w:val="bullet"/>
      <w:lvlText w:val="•"/>
      <w:lvlJc w:val="left"/>
      <w:pPr>
        <w:ind w:left="1344" w:hanging="180"/>
      </w:pPr>
      <w:rPr>
        <w:rFonts w:hint="default"/>
        <w:lang w:val="ru-RU" w:eastAsia="ru-RU" w:bidi="ru-RU"/>
      </w:rPr>
    </w:lvl>
    <w:lvl w:ilvl="8" w:tplc="72D0F6D4">
      <w:numFmt w:val="bullet"/>
      <w:lvlText w:val="•"/>
      <w:lvlJc w:val="left"/>
      <w:pPr>
        <w:ind w:left="1456" w:hanging="180"/>
      </w:pPr>
      <w:rPr>
        <w:rFonts w:hint="default"/>
        <w:lang w:val="ru-RU" w:eastAsia="ru-RU" w:bidi="ru-RU"/>
      </w:rPr>
    </w:lvl>
  </w:abstractNum>
  <w:abstractNum w:abstractNumId="5">
    <w:nsid w:val="64B96488"/>
    <w:multiLevelType w:val="hybridMultilevel"/>
    <w:tmpl w:val="DE54EF28"/>
    <w:lvl w:ilvl="0" w:tplc="9864DEA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3622CE">
      <w:numFmt w:val="bullet"/>
      <w:lvlText w:val="•"/>
      <w:lvlJc w:val="left"/>
      <w:pPr>
        <w:ind w:left="642" w:hanging="300"/>
      </w:pPr>
      <w:rPr>
        <w:rFonts w:hint="default"/>
        <w:lang w:val="ru-RU" w:eastAsia="ru-RU" w:bidi="ru-RU"/>
      </w:rPr>
    </w:lvl>
    <w:lvl w:ilvl="2" w:tplc="C0A2C016">
      <w:numFmt w:val="bullet"/>
      <w:lvlText w:val="•"/>
      <w:lvlJc w:val="left"/>
      <w:pPr>
        <w:ind w:left="1184" w:hanging="300"/>
      </w:pPr>
      <w:rPr>
        <w:rFonts w:hint="default"/>
        <w:lang w:val="ru-RU" w:eastAsia="ru-RU" w:bidi="ru-RU"/>
      </w:rPr>
    </w:lvl>
    <w:lvl w:ilvl="3" w:tplc="B9600F0A">
      <w:numFmt w:val="bullet"/>
      <w:lvlText w:val="•"/>
      <w:lvlJc w:val="left"/>
      <w:pPr>
        <w:ind w:left="1726" w:hanging="300"/>
      </w:pPr>
      <w:rPr>
        <w:rFonts w:hint="default"/>
        <w:lang w:val="ru-RU" w:eastAsia="ru-RU" w:bidi="ru-RU"/>
      </w:rPr>
    </w:lvl>
    <w:lvl w:ilvl="4" w:tplc="7792B20E">
      <w:numFmt w:val="bullet"/>
      <w:lvlText w:val="•"/>
      <w:lvlJc w:val="left"/>
      <w:pPr>
        <w:ind w:left="2268" w:hanging="300"/>
      </w:pPr>
      <w:rPr>
        <w:rFonts w:hint="default"/>
        <w:lang w:val="ru-RU" w:eastAsia="ru-RU" w:bidi="ru-RU"/>
      </w:rPr>
    </w:lvl>
    <w:lvl w:ilvl="5" w:tplc="70F86668">
      <w:numFmt w:val="bullet"/>
      <w:lvlText w:val="•"/>
      <w:lvlJc w:val="left"/>
      <w:pPr>
        <w:ind w:left="2810" w:hanging="300"/>
      </w:pPr>
      <w:rPr>
        <w:rFonts w:hint="default"/>
        <w:lang w:val="ru-RU" w:eastAsia="ru-RU" w:bidi="ru-RU"/>
      </w:rPr>
    </w:lvl>
    <w:lvl w:ilvl="6" w:tplc="07046CE8">
      <w:numFmt w:val="bullet"/>
      <w:lvlText w:val="•"/>
      <w:lvlJc w:val="left"/>
      <w:pPr>
        <w:ind w:left="3352" w:hanging="300"/>
      </w:pPr>
      <w:rPr>
        <w:rFonts w:hint="default"/>
        <w:lang w:val="ru-RU" w:eastAsia="ru-RU" w:bidi="ru-RU"/>
      </w:rPr>
    </w:lvl>
    <w:lvl w:ilvl="7" w:tplc="6FEC1CF4">
      <w:numFmt w:val="bullet"/>
      <w:lvlText w:val="•"/>
      <w:lvlJc w:val="left"/>
      <w:pPr>
        <w:ind w:left="3894" w:hanging="300"/>
      </w:pPr>
      <w:rPr>
        <w:rFonts w:hint="default"/>
        <w:lang w:val="ru-RU" w:eastAsia="ru-RU" w:bidi="ru-RU"/>
      </w:rPr>
    </w:lvl>
    <w:lvl w:ilvl="8" w:tplc="31421F9C">
      <w:numFmt w:val="bullet"/>
      <w:lvlText w:val="•"/>
      <w:lvlJc w:val="left"/>
      <w:pPr>
        <w:ind w:left="4436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4EBD"/>
    <w:rsid w:val="009C5053"/>
    <w:rsid w:val="00B121C8"/>
    <w:rsid w:val="00B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EB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4EB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4EBD"/>
  </w:style>
  <w:style w:type="paragraph" w:customStyle="1" w:styleId="TableParagraph">
    <w:name w:val="Table Paragraph"/>
    <w:basedOn w:val="a"/>
    <w:uiPriority w:val="1"/>
    <w:qFormat/>
    <w:rsid w:val="00BA4EB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75BE-2699-42AA-96AD-3A1ABD10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1</cp:lastModifiedBy>
  <cp:revision>2</cp:revision>
  <dcterms:created xsi:type="dcterms:W3CDTF">2018-12-20T08:09:00Z</dcterms:created>
  <dcterms:modified xsi:type="dcterms:W3CDTF">2018-12-20T09:38:00Z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