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6" w:rsidRDefault="005A17EE">
      <w:pPr>
        <w:pStyle w:val="a3"/>
        <w:ind w:left="109" w:firstLine="0"/>
        <w:jc w:val="left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613650" cy="10473690"/>
            <wp:effectExtent l="19050" t="0" r="6350" b="0"/>
            <wp:docPr id="2" name="Рисунок 1" descr="РП Лит.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Лит.чтени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104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36" w:rsidRDefault="001E3436">
      <w:pPr>
        <w:rPr>
          <w:sz w:val="20"/>
        </w:rPr>
        <w:sectPr w:rsidR="001E3436">
          <w:type w:val="continuous"/>
          <w:pgSz w:w="12250" w:h="16850"/>
          <w:pgMar w:top="60" w:right="0" w:bottom="0" w:left="260" w:header="720" w:footer="720" w:gutter="0"/>
          <w:cols w:space="720"/>
        </w:sectPr>
      </w:pPr>
    </w:p>
    <w:p w:rsidR="001E3436" w:rsidRDefault="005A17EE">
      <w:pPr>
        <w:pStyle w:val="Heading1"/>
        <w:spacing w:before="64"/>
        <w:ind w:left="5861"/>
      </w:pPr>
      <w:r>
        <w:lastRenderedPageBreak/>
        <w:t>ПОЯСНИТЕЛЬНАЯ ЗАПИСКА</w:t>
      </w:r>
    </w:p>
    <w:p w:rsidR="001E3436" w:rsidRDefault="005A17EE">
      <w:pPr>
        <w:pStyle w:val="a3"/>
        <w:spacing w:before="245"/>
        <w:ind w:firstLine="0"/>
        <w:jc w:val="left"/>
      </w:pPr>
      <w:r>
        <w:t>Рабочая программа разработана на основе следующих нормативно - правовых документов: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355"/>
        </w:tabs>
        <w:spacing w:before="249" w:line="276" w:lineRule="auto"/>
        <w:ind w:right="868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>
        <w:rPr>
          <w:i/>
          <w:sz w:val="28"/>
        </w:rPr>
        <w:t xml:space="preserve">М: Просвещение, 2010г. </w:t>
      </w:r>
      <w:r>
        <w:rPr>
          <w:sz w:val="28"/>
        </w:rPr>
        <w:t>Утвержден приказом Министерства образования и науки Российской Федерации от</w:t>
      </w:r>
      <w:r>
        <w:rPr>
          <w:sz w:val="28"/>
          <w:u w:val="single"/>
        </w:rPr>
        <w:t xml:space="preserve"> 6 .10. 2009 г. №</w:t>
      </w:r>
      <w:r>
        <w:rPr>
          <w:spacing w:val="-43"/>
          <w:sz w:val="28"/>
          <w:u w:val="single"/>
        </w:rPr>
        <w:t xml:space="preserve"> </w:t>
      </w:r>
      <w:r>
        <w:rPr>
          <w:sz w:val="28"/>
          <w:u w:val="single"/>
        </w:rPr>
        <w:t>373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355"/>
        </w:tabs>
        <w:spacing w:before="200" w:line="276" w:lineRule="auto"/>
        <w:ind w:right="288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>
        <w:rPr>
          <w:i/>
          <w:sz w:val="28"/>
        </w:rPr>
        <w:t xml:space="preserve">Кондаков А.М., </w:t>
      </w:r>
      <w:proofErr w:type="spellStart"/>
      <w:r>
        <w:rPr>
          <w:i/>
          <w:sz w:val="28"/>
        </w:rPr>
        <w:t>Кезина</w:t>
      </w:r>
      <w:proofErr w:type="spellEnd"/>
      <w:r>
        <w:rPr>
          <w:i/>
          <w:sz w:val="28"/>
        </w:rPr>
        <w:t xml:space="preserve"> Л.П. 2010г. М: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355"/>
          <w:tab w:val="left" w:pos="12912"/>
        </w:tabs>
        <w:spacing w:before="201" w:line="276" w:lineRule="auto"/>
        <w:ind w:right="288" w:firstLine="0"/>
        <w:rPr>
          <w:i/>
          <w:sz w:val="28"/>
        </w:rPr>
      </w:pPr>
      <w:r>
        <w:rPr>
          <w:sz w:val="28"/>
        </w:rPr>
        <w:t>Планируемые  результаты  нач</w:t>
      </w:r>
      <w:r>
        <w:rPr>
          <w:sz w:val="28"/>
        </w:rPr>
        <w:t xml:space="preserve">ального  общего  образования.  </w:t>
      </w:r>
      <w:r>
        <w:rPr>
          <w:i/>
          <w:sz w:val="28"/>
        </w:rPr>
        <w:t xml:space="preserve">Давыдова  М.Ю.,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Иванов  С.В.,</w:t>
      </w:r>
      <w:r>
        <w:rPr>
          <w:i/>
          <w:sz w:val="28"/>
        </w:rPr>
        <w:tab/>
        <w:t xml:space="preserve">Карабанова </w:t>
      </w:r>
      <w:r>
        <w:rPr>
          <w:i/>
          <w:spacing w:val="-4"/>
          <w:sz w:val="28"/>
        </w:rPr>
        <w:t xml:space="preserve">О.А., </w:t>
      </w:r>
      <w:r>
        <w:rPr>
          <w:i/>
          <w:sz w:val="28"/>
        </w:rPr>
        <w:t>Ковалева Г.С. и др.2010г. М: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Просвещение.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355"/>
        </w:tabs>
        <w:spacing w:before="198" w:line="278" w:lineRule="auto"/>
        <w:ind w:right="289" w:firstLine="0"/>
        <w:rPr>
          <w:i/>
          <w:sz w:val="28"/>
        </w:rPr>
      </w:pPr>
      <w:r>
        <w:rPr>
          <w:sz w:val="28"/>
        </w:rPr>
        <w:t xml:space="preserve">Примерная программа по </w:t>
      </w:r>
      <w:r>
        <w:rPr>
          <w:b/>
          <w:sz w:val="28"/>
        </w:rPr>
        <w:t xml:space="preserve">литературному чтению для начальной школы </w:t>
      </w:r>
      <w:r>
        <w:rPr>
          <w:i/>
          <w:sz w:val="28"/>
        </w:rPr>
        <w:t xml:space="preserve">Кондаков А.М., </w:t>
      </w:r>
      <w:proofErr w:type="spellStart"/>
      <w:r>
        <w:rPr>
          <w:i/>
          <w:sz w:val="28"/>
        </w:rPr>
        <w:t>Кезина</w:t>
      </w:r>
      <w:proofErr w:type="spellEnd"/>
      <w:r>
        <w:rPr>
          <w:i/>
          <w:sz w:val="28"/>
        </w:rPr>
        <w:t xml:space="preserve"> Л.П. 2010, М: Просвещение.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413"/>
          <w:tab w:val="left" w:pos="11783"/>
        </w:tabs>
        <w:spacing w:before="194"/>
        <w:ind w:left="1412"/>
        <w:rPr>
          <w:sz w:val="28"/>
        </w:rPr>
      </w:pPr>
      <w:r>
        <w:rPr>
          <w:sz w:val="28"/>
        </w:rPr>
        <w:t>Основная образовательн</w:t>
      </w:r>
      <w:r>
        <w:rPr>
          <w:sz w:val="28"/>
        </w:rPr>
        <w:t>ая программа начального общего образования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ГБОУ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</w:t>
      </w:r>
      <w:r>
        <w:rPr>
          <w:sz w:val="28"/>
        </w:rPr>
        <w:tab/>
        <w:t>№ 21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355"/>
          <w:tab w:val="left" w:pos="10486"/>
        </w:tabs>
        <w:spacing w:before="249" w:line="276" w:lineRule="auto"/>
        <w:ind w:right="281" w:firstLine="0"/>
        <w:rPr>
          <w:sz w:val="28"/>
        </w:rPr>
      </w:pPr>
      <w:r>
        <w:rPr>
          <w:sz w:val="28"/>
        </w:rPr>
        <w:t xml:space="preserve">Программа  </w:t>
      </w:r>
      <w:r>
        <w:rPr>
          <w:b/>
          <w:sz w:val="28"/>
        </w:rPr>
        <w:t xml:space="preserve">по  литературному  чтению  </w:t>
      </w:r>
      <w:r>
        <w:rPr>
          <w:sz w:val="28"/>
        </w:rPr>
        <w:t>(</w:t>
      </w:r>
      <w:r>
        <w:rPr>
          <w:i/>
          <w:sz w:val="28"/>
        </w:rPr>
        <w:t>Литературное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чтение,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автор</w:t>
      </w:r>
      <w:proofErr w:type="gramStart"/>
      <w:r>
        <w:rPr>
          <w:i/>
          <w:sz w:val="28"/>
        </w:rPr>
        <w:tab/>
        <w:t>-</w:t>
      </w:r>
      <w:proofErr w:type="spellStart"/>
      <w:proofErr w:type="gramEnd"/>
      <w:r>
        <w:rPr>
          <w:i/>
          <w:sz w:val="28"/>
        </w:rPr>
        <w:t>Ефросинина</w:t>
      </w:r>
      <w:proofErr w:type="spellEnd"/>
      <w:r>
        <w:rPr>
          <w:i/>
          <w:sz w:val="28"/>
        </w:rPr>
        <w:t xml:space="preserve"> Л.А., </w:t>
      </w:r>
      <w:proofErr w:type="spellStart"/>
      <w:r>
        <w:rPr>
          <w:i/>
          <w:sz w:val="28"/>
        </w:rPr>
        <w:t>Оморокова</w:t>
      </w:r>
      <w:proofErr w:type="spellEnd"/>
      <w:r>
        <w:rPr>
          <w:i/>
          <w:sz w:val="28"/>
        </w:rPr>
        <w:t xml:space="preserve"> М.И</w:t>
      </w:r>
      <w:r>
        <w:rPr>
          <w:sz w:val="28"/>
        </w:rPr>
        <w:t>.), допущенная (рекомендованная) Министерством образования и науки РФ, (</w:t>
      </w:r>
      <w:r>
        <w:rPr>
          <w:i/>
          <w:sz w:val="28"/>
        </w:rPr>
        <w:t>год издания-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z w:val="28"/>
        </w:rPr>
        <w:t>г</w:t>
      </w:r>
      <w:r>
        <w:rPr>
          <w:sz w:val="28"/>
        </w:rPr>
        <w:t>.)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343"/>
        </w:tabs>
        <w:spacing w:before="201" w:line="276" w:lineRule="auto"/>
        <w:ind w:left="782" w:right="284" w:firstLine="348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объединения учителей начальных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z w:val="28"/>
        </w:rPr>
        <w:t>.</w:t>
      </w:r>
    </w:p>
    <w:p w:rsidR="001E3436" w:rsidRDefault="005A17EE">
      <w:pPr>
        <w:pStyle w:val="a4"/>
        <w:numPr>
          <w:ilvl w:val="0"/>
          <w:numId w:val="5"/>
        </w:numPr>
        <w:tabs>
          <w:tab w:val="left" w:pos="1343"/>
        </w:tabs>
        <w:spacing w:before="201" w:line="276" w:lineRule="auto"/>
        <w:ind w:left="782" w:right="286" w:firstLine="348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 xml:space="preserve">председателем методического совета ГБОУ ООШ № 21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30.08.208</w:t>
      </w:r>
      <w:r>
        <w:rPr>
          <w:i/>
          <w:sz w:val="28"/>
        </w:rPr>
        <w:t xml:space="preserve">1г.) </w:t>
      </w:r>
      <w:r>
        <w:rPr>
          <w:i/>
          <w:sz w:val="28"/>
        </w:rPr>
        <w:t>Протокол 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z w:val="28"/>
        </w:rPr>
        <w:t>.</w:t>
      </w:r>
    </w:p>
    <w:p w:rsidR="001E3436" w:rsidRDefault="005A17EE" w:rsidP="005A17EE">
      <w:pPr>
        <w:pStyle w:val="a3"/>
        <w:spacing w:before="59" w:line="278" w:lineRule="auto"/>
        <w:ind w:left="0" w:firstLine="0"/>
        <w:jc w:val="left"/>
      </w:pPr>
      <w:r>
        <w:t>Учебник:</w:t>
      </w:r>
    </w:p>
    <w:p w:rsidR="001E3436" w:rsidRDefault="005A17EE">
      <w:pPr>
        <w:pStyle w:val="a4"/>
        <w:numPr>
          <w:ilvl w:val="0"/>
          <w:numId w:val="4"/>
        </w:numPr>
        <w:tabs>
          <w:tab w:val="left" w:pos="1111"/>
        </w:tabs>
        <w:spacing w:before="194"/>
        <w:ind w:hanging="328"/>
        <w:rPr>
          <w:i/>
          <w:sz w:val="28"/>
        </w:rPr>
      </w:pPr>
      <w:r>
        <w:rPr>
          <w:sz w:val="28"/>
        </w:rPr>
        <w:t>Климанова</w:t>
      </w:r>
      <w:r>
        <w:rPr>
          <w:spacing w:val="43"/>
          <w:sz w:val="28"/>
        </w:rPr>
        <w:t xml:space="preserve"> </w:t>
      </w:r>
      <w:r>
        <w:rPr>
          <w:sz w:val="28"/>
        </w:rPr>
        <w:t>Л.Ф.,</w:t>
      </w:r>
      <w:r>
        <w:rPr>
          <w:spacing w:val="44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45"/>
          <w:sz w:val="28"/>
        </w:rPr>
        <w:t xml:space="preserve"> </w:t>
      </w:r>
      <w:r>
        <w:rPr>
          <w:sz w:val="28"/>
        </w:rPr>
        <w:t>В.Г.,</w:t>
      </w:r>
      <w:r>
        <w:rPr>
          <w:spacing w:val="44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44"/>
          <w:sz w:val="28"/>
        </w:rPr>
        <w:t xml:space="preserve"> </w:t>
      </w:r>
      <w:r>
        <w:rPr>
          <w:sz w:val="28"/>
        </w:rPr>
        <w:t>М.В.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др.</w:t>
      </w:r>
      <w:r>
        <w:rPr>
          <w:spacing w:val="44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45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42"/>
          <w:sz w:val="28"/>
        </w:rPr>
        <w:t xml:space="preserve"> </w:t>
      </w:r>
      <w:r>
        <w:rPr>
          <w:sz w:val="28"/>
        </w:rPr>
        <w:t>1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pacing w:val="3"/>
          <w:sz w:val="28"/>
        </w:rPr>
        <w:t>2-х</w:t>
      </w:r>
      <w:r>
        <w:rPr>
          <w:spacing w:val="46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47"/>
          <w:sz w:val="28"/>
        </w:rPr>
        <w:t xml:space="preserve"> </w:t>
      </w:r>
      <w:r>
        <w:rPr>
          <w:i/>
          <w:sz w:val="28"/>
        </w:rPr>
        <w:t>Издательство</w:t>
      </w:r>
    </w:p>
    <w:p w:rsidR="001E3436" w:rsidRDefault="005A17EE">
      <w:pPr>
        <w:spacing w:before="50"/>
        <w:ind w:left="782"/>
        <w:rPr>
          <w:i/>
          <w:sz w:val="28"/>
        </w:rPr>
      </w:pPr>
      <w:r>
        <w:rPr>
          <w:i/>
          <w:sz w:val="28"/>
        </w:rPr>
        <w:t>«Просвещение» 2017</w:t>
      </w:r>
    </w:p>
    <w:p w:rsidR="001E3436" w:rsidRDefault="005A17EE">
      <w:pPr>
        <w:pStyle w:val="a3"/>
        <w:spacing w:before="247" w:line="360" w:lineRule="auto"/>
        <w:ind w:right="288" w:firstLine="417"/>
      </w:pPr>
      <w:r>
        <w:t>Литератур</w:t>
      </w:r>
      <w:r>
        <w:t xml:space="preserve">ное чтение —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</w:t>
      </w:r>
      <w:r>
        <w:lastRenderedPageBreak/>
        <w:t>способствует общему развитию ребѐнка, его духовно-нравственном</w:t>
      </w:r>
      <w:r>
        <w:t>у и эстетическому воспитанию.</w:t>
      </w:r>
    </w:p>
    <w:p w:rsidR="001E3436" w:rsidRDefault="005A17EE">
      <w:pPr>
        <w:pStyle w:val="a3"/>
        <w:spacing w:before="1" w:line="360" w:lineRule="auto"/>
        <w:ind w:right="286"/>
      </w:pPr>
      <w: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1E3436" w:rsidRDefault="005A17EE">
      <w:pPr>
        <w:pStyle w:val="a3"/>
        <w:spacing w:line="321" w:lineRule="exact"/>
        <w:ind w:left="1322" w:firstLine="0"/>
        <w:jc w:val="left"/>
        <w:rPr>
          <w:b/>
        </w:rPr>
      </w:pPr>
      <w:r>
        <w:t xml:space="preserve">Курс литературного чтения направлен на достижение следующих </w:t>
      </w:r>
      <w:r>
        <w:rPr>
          <w:b/>
        </w:rPr>
        <w:t>целей:</w:t>
      </w:r>
    </w:p>
    <w:p w:rsidR="001E3436" w:rsidRDefault="005A17EE">
      <w:pPr>
        <w:pStyle w:val="a4"/>
        <w:numPr>
          <w:ilvl w:val="0"/>
          <w:numId w:val="3"/>
        </w:numPr>
        <w:tabs>
          <w:tab w:val="left" w:pos="1747"/>
        </w:tabs>
        <w:spacing w:before="164" w:line="360" w:lineRule="auto"/>
        <w:ind w:right="285" w:firstLine="540"/>
        <w:rPr>
          <w:sz w:val="28"/>
        </w:rPr>
      </w:pPr>
      <w:r>
        <w:rPr>
          <w:sz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</w:t>
      </w:r>
      <w:r>
        <w:rPr>
          <w:sz w:val="28"/>
        </w:rPr>
        <w:t>тению и книге; формирование читательского кругозора и приобретение опыта в выборе книг и самостоятельной читательской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E3436" w:rsidRDefault="005A17EE">
      <w:pPr>
        <w:pStyle w:val="a4"/>
        <w:numPr>
          <w:ilvl w:val="0"/>
          <w:numId w:val="3"/>
        </w:numPr>
        <w:tabs>
          <w:tab w:val="left" w:pos="1781"/>
        </w:tabs>
        <w:spacing w:line="360" w:lineRule="auto"/>
        <w:ind w:right="285" w:firstLine="540"/>
        <w:rPr>
          <w:sz w:val="28"/>
        </w:rPr>
      </w:pPr>
      <w:r>
        <w:rPr>
          <w:sz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</w:t>
      </w:r>
      <w:r>
        <w:rPr>
          <w:sz w:val="28"/>
        </w:rPr>
        <w:t>едений; формирование эстетического отношения к слову и умения понимать 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произведение;</w:t>
      </w:r>
    </w:p>
    <w:p w:rsidR="001E3436" w:rsidRDefault="005A17EE">
      <w:pPr>
        <w:pStyle w:val="a4"/>
        <w:numPr>
          <w:ilvl w:val="0"/>
          <w:numId w:val="3"/>
        </w:numPr>
        <w:tabs>
          <w:tab w:val="left" w:pos="1879"/>
        </w:tabs>
        <w:spacing w:line="360" w:lineRule="auto"/>
        <w:ind w:right="284" w:firstLine="540"/>
        <w:rPr>
          <w:sz w:val="28"/>
        </w:rPr>
      </w:pPr>
      <w:r>
        <w:rPr>
          <w:sz w:val="28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</w:t>
      </w:r>
      <w:r>
        <w:rPr>
          <w:sz w:val="28"/>
        </w:rPr>
        <w:t>ветственности; воспитание интереса и уважения к отечественной культуре и культуре народов многонациональной России и 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стран.</w:t>
      </w:r>
    </w:p>
    <w:p w:rsidR="001E3436" w:rsidRDefault="001E3436">
      <w:pPr>
        <w:spacing w:line="360" w:lineRule="auto"/>
        <w:jc w:val="both"/>
        <w:rPr>
          <w:sz w:val="28"/>
        </w:rPr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2" w:lineRule="auto"/>
        <w:ind w:right="288"/>
      </w:pPr>
      <w:r>
        <w:lastRenderedPageBreak/>
        <w:t>Литературное чтение как учебный предмет в начальной школе имеет большое значение в решении задач не только обучения, но и</w:t>
      </w:r>
      <w:r>
        <w:rPr>
          <w:spacing w:val="-4"/>
        </w:rPr>
        <w:t xml:space="preserve"> </w:t>
      </w:r>
      <w:r>
        <w:t>воспитания.</w:t>
      </w:r>
    </w:p>
    <w:p w:rsidR="001E3436" w:rsidRDefault="005A17EE">
      <w:pPr>
        <w:pStyle w:val="a3"/>
        <w:spacing w:line="360" w:lineRule="auto"/>
        <w:ind w:right="282"/>
      </w:pPr>
      <w:r>
        <w:t>Знакомство учащихся с доступными их возрасту художественными произведениями, духовно-нравственное и эстетическое содержани</w:t>
      </w:r>
      <w:r>
        <w:t>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</w:t>
      </w:r>
      <w:r>
        <w:t>ческими принципами поведения культурного человека, формирует навыки доброжелательного сотрудничества.</w:t>
      </w:r>
    </w:p>
    <w:p w:rsidR="001E3436" w:rsidRDefault="005A17EE">
      <w:pPr>
        <w:pStyle w:val="a3"/>
        <w:spacing w:line="360" w:lineRule="auto"/>
        <w:ind w:right="288"/>
      </w:pPr>
      <w: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</w:t>
      </w:r>
      <w:r>
        <w:t>зительным чтением, чтением текстов про себя, учатся ориентироваться в книге, использовать еѐ для расширения своих знаний об окружающем мире.</w:t>
      </w:r>
    </w:p>
    <w:p w:rsidR="001E3436" w:rsidRDefault="005A17EE">
      <w:pPr>
        <w:pStyle w:val="a3"/>
        <w:spacing w:line="360" w:lineRule="auto"/>
        <w:ind w:right="287"/>
      </w:pPr>
      <w:r>
        <w:t>В процессе освоения курса у младших школьников повышается уровень коммуникативной культуры: формируются умения сост</w:t>
      </w:r>
      <w:r>
        <w:t>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</w:t>
      </w:r>
      <w:r>
        <w:rPr>
          <w:spacing w:val="-15"/>
        </w:rPr>
        <w:t xml:space="preserve"> </w:t>
      </w:r>
      <w:r>
        <w:t>энциклопедиях.</w:t>
      </w:r>
    </w:p>
    <w:p w:rsidR="001E3436" w:rsidRDefault="005A17EE">
      <w:pPr>
        <w:pStyle w:val="a3"/>
        <w:spacing w:line="360" w:lineRule="auto"/>
        <w:ind w:right="284"/>
      </w:pPr>
      <w: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</w:t>
      </w:r>
      <w:r>
        <w:t xml:space="preserve">ью в постоянном чтении книг, владеет техникой чтения и </w:t>
      </w:r>
      <w:proofErr w:type="gramStart"/>
      <w:r>
        <w:t>приѐмами</w:t>
      </w:r>
      <w:proofErr w:type="gramEnd"/>
      <w:r>
        <w:t xml:space="preserve">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0" w:lineRule="auto"/>
        <w:ind w:right="282" w:firstLine="0"/>
      </w:pPr>
      <w:r>
        <w:lastRenderedPageBreak/>
        <w:t xml:space="preserve">Курс литературного чтения пробуждает интерес </w:t>
      </w:r>
      <w:r>
        <w:t xml:space="preserve">учащихся к чтению художественных произведений. Внимание </w:t>
      </w:r>
      <w:proofErr w:type="spellStart"/>
      <w:r>
        <w:t>нач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нающего</w:t>
      </w:r>
      <w:proofErr w:type="spellEnd"/>
      <w:r>
        <w:t xml:space="preserve">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</w:t>
      </w:r>
      <w:r>
        <w:t>ьники учатся чувствовать красоту поэтического слова, ценить образность словесного искусства.</w:t>
      </w:r>
    </w:p>
    <w:p w:rsidR="001E3436" w:rsidRDefault="005A17EE">
      <w:pPr>
        <w:pStyle w:val="a3"/>
        <w:spacing w:before="1" w:line="362" w:lineRule="auto"/>
        <w:ind w:right="287"/>
      </w:pPr>
      <w: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E3436" w:rsidRDefault="005A17EE">
      <w:pPr>
        <w:pStyle w:val="Heading1"/>
      </w:pPr>
      <w:r>
        <w:t>Общая характеристика курса</w:t>
      </w:r>
    </w:p>
    <w:p w:rsidR="001E3436" w:rsidRDefault="005A17EE">
      <w:pPr>
        <w:pStyle w:val="a3"/>
        <w:spacing w:before="156"/>
        <w:ind w:left="1322" w:firstLine="0"/>
        <w:jc w:val="left"/>
      </w:pPr>
      <w:r>
        <w:t>«Литературное чтение» как систематический курс начинается с 1 класса сразу после обучения грамоте.</w:t>
      </w:r>
    </w:p>
    <w:p w:rsidR="001E3436" w:rsidRDefault="005A17EE">
      <w:pPr>
        <w:pStyle w:val="a3"/>
        <w:spacing w:before="160" w:line="360" w:lineRule="auto"/>
        <w:ind w:right="284"/>
      </w:pPr>
      <w:r>
        <w:t xml:space="preserve">Раздел </w:t>
      </w:r>
      <w:r>
        <w:rPr>
          <w:b/>
        </w:rPr>
        <w:t xml:space="preserve">«Круг детского чтения» </w:t>
      </w:r>
      <w:r>
        <w:t>включает произведения устного творчества народов России и зарубежных стран, произведения классиков о</w:t>
      </w:r>
      <w:r>
        <w:t>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1E3436" w:rsidRDefault="005A17EE">
      <w:pPr>
        <w:pStyle w:val="a3"/>
        <w:spacing w:before="1" w:line="360" w:lineRule="auto"/>
        <w:ind w:right="285"/>
      </w:pPr>
      <w:r>
        <w:t>Учащиеся работают с</w:t>
      </w:r>
      <w:r>
        <w:t xml:space="preserve">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ребѐнка, формируя</w:t>
      </w:r>
      <w:r>
        <w:t xml:space="preserve"> у школьников читательскую самостоятельность.</w:t>
      </w:r>
    </w:p>
    <w:p w:rsidR="001E3436" w:rsidRDefault="005A17EE">
      <w:pPr>
        <w:pStyle w:val="a3"/>
        <w:spacing w:line="360" w:lineRule="auto"/>
        <w:ind w:right="286"/>
      </w:pPr>
      <w: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1E3436" w:rsidRDefault="005A17EE">
      <w:pPr>
        <w:pStyle w:val="a3"/>
        <w:spacing w:before="1" w:line="360" w:lineRule="auto"/>
        <w:ind w:right="288" w:firstLine="566"/>
      </w:pPr>
      <w:r>
        <w:t xml:space="preserve">Раздел </w:t>
      </w:r>
      <w:r>
        <w:rPr>
          <w:b/>
        </w:rPr>
        <w:t xml:space="preserve">«Виды речевой и читательской деятельности» </w:t>
      </w:r>
      <w:r>
        <w:t>включает все виды речевой и чит</w:t>
      </w:r>
      <w:r>
        <w:t>ательской деятельности (умение читать, слушать, говорить и писать) и работу с разными видами текстов. Раздел направлен на формирование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2" w:lineRule="auto"/>
        <w:ind w:firstLine="0"/>
        <w:jc w:val="left"/>
      </w:pPr>
      <w:r>
        <w:lastRenderedPageBreak/>
        <w:t>речевой культуры учащихся, на совершенствование коммуникативных навыков, главным из которых является навы</w:t>
      </w:r>
      <w:r>
        <w:t>к чтения.</w:t>
      </w:r>
    </w:p>
    <w:p w:rsidR="001E3436" w:rsidRDefault="005A17EE">
      <w:pPr>
        <w:pStyle w:val="a3"/>
        <w:spacing w:line="360" w:lineRule="auto"/>
        <w:ind w:right="283"/>
      </w:pPr>
      <w:r>
        <w:rPr>
          <w:i/>
        </w:rPr>
        <w:t>Навык чтения</w:t>
      </w:r>
      <w:r>
        <w:t>. На протяжения четырѐх лет обучения меняются приѐмы овладения навыком чтения: сначала идѐт освоение целостных (синтетических) приѐмов чтения в пределах слова и словосочетания (чтения целыми словами); далее формируются приѐмы интонаци</w:t>
      </w:r>
      <w:r>
        <w:t xml:space="preserve">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</w:t>
      </w:r>
      <w:proofErr w:type="gramStart"/>
      <w:r>
        <w:t>приѐмами</w:t>
      </w:r>
      <w:proofErr w:type="gramEnd"/>
      <w:r>
        <w:t xml:space="preserve"> чтения и понимания прочитанного, орф</w:t>
      </w:r>
      <w:r>
        <w:t>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1E3436" w:rsidRDefault="005A17EE">
      <w:pPr>
        <w:pStyle w:val="a3"/>
        <w:spacing w:line="360" w:lineRule="auto"/>
        <w:ind w:right="293"/>
      </w:pPr>
      <w:r>
        <w:t>Параллельно с формированием навыка беглого, осознанно</w:t>
      </w:r>
      <w:r>
        <w:t xml:space="preserve">го чтения ведѐтся целенаправленная работа по развитию умения постигать смысл прочитанного, обобщать и выделять главное. Учащиеся овладевают </w:t>
      </w:r>
      <w:proofErr w:type="gramStart"/>
      <w:r>
        <w:t>приѐмами</w:t>
      </w:r>
      <w:proofErr w:type="gramEnd"/>
      <w:r>
        <w:t xml:space="preserve"> выразительного чтения.</w:t>
      </w:r>
    </w:p>
    <w:p w:rsidR="001E3436" w:rsidRDefault="005A17EE">
      <w:pPr>
        <w:pStyle w:val="a3"/>
        <w:spacing w:line="360" w:lineRule="auto"/>
        <w:ind w:right="283"/>
      </w:pPr>
      <w:r>
        <w:t xml:space="preserve">Совершенствование устной речи (умения </w:t>
      </w:r>
      <w:r>
        <w:rPr>
          <w:i/>
        </w:rPr>
        <w:t xml:space="preserve">слушать </w:t>
      </w:r>
      <w:r>
        <w:t xml:space="preserve">и </w:t>
      </w:r>
      <w:r>
        <w:rPr>
          <w:i/>
        </w:rPr>
        <w:t>говорить</w:t>
      </w:r>
      <w:r>
        <w:t>) проводится параллельно с о</w:t>
      </w:r>
      <w:r>
        <w:t>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</w:t>
      </w:r>
      <w:r>
        <w:t xml:space="preserve">ормы диалога, формулы речевого этикета в условиях учебного и </w:t>
      </w:r>
      <w:proofErr w:type="spellStart"/>
      <w:r>
        <w:t>внеучебного</w:t>
      </w:r>
      <w:proofErr w:type="spellEnd"/>
      <w: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</w:t>
      </w:r>
      <w:r>
        <w:t>речь учащихся (с опорой на авторский</w:t>
      </w:r>
      <w:r>
        <w:rPr>
          <w:spacing w:val="55"/>
        </w:rPr>
        <w:t xml:space="preserve"> </w:t>
      </w:r>
      <w:r>
        <w:t>текст,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предложенную</w:t>
      </w:r>
      <w:r>
        <w:rPr>
          <w:spacing w:val="55"/>
        </w:rPr>
        <w:t xml:space="preserve"> </w:t>
      </w:r>
      <w:r>
        <w:t>тему</w:t>
      </w:r>
      <w:r>
        <w:rPr>
          <w:spacing w:val="53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проблему</w:t>
      </w:r>
      <w:r>
        <w:rPr>
          <w:spacing w:val="5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обсуждения),</w:t>
      </w:r>
      <w:r>
        <w:rPr>
          <w:spacing w:val="56"/>
        </w:rPr>
        <w:t xml:space="preserve"> </w:t>
      </w:r>
      <w:r>
        <w:t>целенаправленно</w:t>
      </w:r>
      <w:r>
        <w:rPr>
          <w:spacing w:val="54"/>
        </w:rPr>
        <w:t xml:space="preserve"> </w:t>
      </w:r>
      <w:r>
        <w:t>пополняется</w:t>
      </w:r>
      <w:r>
        <w:rPr>
          <w:spacing w:val="55"/>
        </w:rPr>
        <w:t xml:space="preserve"> </w:t>
      </w:r>
      <w:r>
        <w:t>активный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2" w:lineRule="auto"/>
        <w:ind w:firstLine="0"/>
        <w:jc w:val="left"/>
      </w:pPr>
      <w:r>
        <w:lastRenderedPageBreak/>
        <w:t>словарный запас. Учащиеся осваивают сжатый, выборочный и полный пересказ прочитанного или услышанного произв</w:t>
      </w:r>
      <w:r>
        <w:t>едения.</w:t>
      </w:r>
    </w:p>
    <w:p w:rsidR="001E3436" w:rsidRDefault="005A17EE">
      <w:pPr>
        <w:pStyle w:val="a3"/>
        <w:spacing w:line="360" w:lineRule="auto"/>
        <w:ind w:right="284"/>
      </w:pPr>
      <w:r>
        <w:t xml:space="preserve">Особое место в программе отводится </w:t>
      </w:r>
      <w:r>
        <w:rPr>
          <w:i/>
        </w:rPr>
        <w:t xml:space="preserve">работе с текстом художественного произведения. </w:t>
      </w:r>
      <w: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</w:t>
      </w:r>
      <w:r>
        <w:t xml:space="preserve">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>
        <w:t>озаглавливание</w:t>
      </w:r>
      <w:proofErr w:type="spellEnd"/>
      <w:r>
        <w:t>, составление плана, различение главной и дополнительной информации</w:t>
      </w:r>
      <w:r>
        <w:t xml:space="preserve"> текста.</w:t>
      </w:r>
    </w:p>
    <w:p w:rsidR="001E3436" w:rsidRDefault="005A17EE">
      <w:pPr>
        <w:pStyle w:val="a3"/>
        <w:spacing w:line="360" w:lineRule="auto"/>
        <w:ind w:right="283"/>
      </w:pPr>
      <w:r>
        <w:t xml:space="preserve">Программой предусмотрена </w:t>
      </w:r>
      <w:r>
        <w:rPr>
          <w:i/>
        </w:rPr>
        <w:t>литературоведческая пропедевтика</w:t>
      </w:r>
      <w:r>
        <w:t xml:space="preserve">. </w:t>
      </w:r>
      <w:proofErr w:type="gramStart"/>
      <w: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</w:t>
      </w:r>
      <w:r>
        <w:t>ние, сказка), особенностях малых фольклорных жанров (загадка, пословица, считалка, прибаутка).</w:t>
      </w:r>
      <w:proofErr w:type="gramEnd"/>
      <w:r>
        <w:t xml:space="preserve"> Дети учатся использовать изобразительные и выразительные средства словесного искусства («живописание словом», сравнение, олицетворение, эпитет, метафора, ритмичн</w:t>
      </w:r>
      <w:r>
        <w:t>ость и музыкальность стихотворной речи).</w:t>
      </w:r>
    </w:p>
    <w:p w:rsidR="001E3436" w:rsidRDefault="005A17EE">
      <w:pPr>
        <w:pStyle w:val="a3"/>
        <w:spacing w:line="360" w:lineRule="auto"/>
        <w:ind w:right="284"/>
      </w:pPr>
      <w: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</w:t>
      </w:r>
      <w:r>
        <w:t>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1E3436" w:rsidRDefault="005A17EE">
      <w:pPr>
        <w:pStyle w:val="a3"/>
        <w:spacing w:line="360" w:lineRule="auto"/>
        <w:ind w:right="288"/>
      </w:pPr>
      <w:r>
        <w:t>Анализ образных средств языка в начальной школе проводится в объѐме, который позволяет детям почувствовать целостность художественного образа, адекватно воспринять героя произведения и сопереживать ему.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2" w:lineRule="auto"/>
        <w:ind w:right="290"/>
      </w:pPr>
      <w:r>
        <w:lastRenderedPageBreak/>
        <w:t>Дети осваивают разные виды пересказов</w:t>
      </w:r>
      <w:r>
        <w:t xml:space="preserve">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1E3436" w:rsidRDefault="005A17EE">
      <w:pPr>
        <w:pStyle w:val="a3"/>
        <w:spacing w:line="360" w:lineRule="auto"/>
        <w:ind w:right="284"/>
      </w:pPr>
      <w:r>
        <w:t>На основе чтения и анализа прочитанного текста учащиеся осмысливают поступки, характер и речь героя, составляют его характерис</w:t>
      </w:r>
      <w:r>
        <w:t>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1E3436" w:rsidRDefault="005A17EE">
      <w:pPr>
        <w:pStyle w:val="a3"/>
        <w:spacing w:line="360" w:lineRule="auto"/>
        <w:ind w:right="282"/>
      </w:pPr>
      <w:r>
        <w:t xml:space="preserve">Раздел </w:t>
      </w:r>
      <w:r>
        <w:rPr>
          <w:b/>
        </w:rPr>
        <w:t xml:space="preserve">«Опыт творческой деятельности» </w:t>
      </w:r>
      <w:r>
        <w:t>раскрывает приѐмы и способы деятельности, которые помогут учащимся адекватно восприни</w:t>
      </w:r>
      <w:r>
        <w:t>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ребѐнка и активизируются образные представления, возникающие у него в процес</w:t>
      </w:r>
      <w:r>
        <w:t>се чтения, развивается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нравственно-эстетического отношения к действительности. Учащиеся выбир</w:t>
      </w:r>
      <w:r>
        <w:t xml:space="preserve">ают произведения (отрывки из них) для чтения по ролям, словесного рисования, </w:t>
      </w:r>
      <w:proofErr w:type="spellStart"/>
      <w:r>
        <w:t>инсценирования</w:t>
      </w:r>
      <w:proofErr w:type="spellEnd"/>
      <w:r>
        <w:t xml:space="preserve"> и декламации, выступают в роли актѐров, режиссѐров и художников. Они пишут изложения и сочинения, сочиняют стихи и сказки, у них развивается интерес к литературному</w:t>
      </w:r>
      <w:r>
        <w:t xml:space="preserve"> творчеству писателей, создателей произведений словесного искусства.</w:t>
      </w:r>
    </w:p>
    <w:p w:rsidR="001E3436" w:rsidRDefault="001E3436">
      <w:pPr>
        <w:pStyle w:val="a3"/>
        <w:spacing w:before="8"/>
        <w:ind w:left="0" w:firstLine="0"/>
        <w:jc w:val="left"/>
        <w:rPr>
          <w:sz w:val="30"/>
        </w:rPr>
      </w:pPr>
    </w:p>
    <w:p w:rsidR="001E3436" w:rsidRDefault="005A17EE">
      <w:pPr>
        <w:pStyle w:val="Heading1"/>
        <w:ind w:left="965"/>
      </w:pPr>
      <w:r>
        <w:t>Результаты изучения курса</w:t>
      </w:r>
    </w:p>
    <w:p w:rsidR="001E3436" w:rsidRDefault="005A17EE">
      <w:pPr>
        <w:pStyle w:val="a3"/>
        <w:spacing w:before="156" w:line="362" w:lineRule="auto"/>
        <w:ind w:left="965"/>
        <w:jc w:val="left"/>
      </w:pPr>
      <w: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1E3436" w:rsidRDefault="005A17EE">
      <w:pPr>
        <w:pStyle w:val="Heading1"/>
        <w:spacing w:line="322" w:lineRule="exact"/>
        <w:ind w:left="1504"/>
      </w:pPr>
      <w:r>
        <w:t>Личностные результаты:</w:t>
      </w:r>
    </w:p>
    <w:p w:rsidR="001E3436" w:rsidRDefault="001E3436">
      <w:pPr>
        <w:spacing w:line="322" w:lineRule="exact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4"/>
        <w:numPr>
          <w:ilvl w:val="1"/>
          <w:numId w:val="4"/>
        </w:numPr>
        <w:tabs>
          <w:tab w:val="left" w:pos="1634"/>
        </w:tabs>
        <w:spacing w:before="59" w:line="362" w:lineRule="auto"/>
        <w:ind w:right="287" w:firstLine="540"/>
        <w:jc w:val="both"/>
        <w:rPr>
          <w:sz w:val="28"/>
        </w:rPr>
      </w:pPr>
      <w:r>
        <w:rPr>
          <w:sz w:val="28"/>
        </w:rPr>
        <w:lastRenderedPageBreak/>
        <w:t xml:space="preserve">формирование чувства гордости за свою Родину, еѐ историю, российский народ, становление </w:t>
      </w:r>
      <w:proofErr w:type="gramStart"/>
      <w:r>
        <w:rPr>
          <w:sz w:val="28"/>
        </w:rPr>
        <w:t>гуманистических</w:t>
      </w:r>
      <w:proofErr w:type="gramEnd"/>
      <w:r>
        <w:rPr>
          <w:sz w:val="28"/>
        </w:rPr>
        <w:t xml:space="preserve"> и демократических ценностных ориентации многонационального российского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649"/>
        </w:tabs>
        <w:spacing w:line="360" w:lineRule="auto"/>
        <w:ind w:right="296" w:firstLine="540"/>
        <w:jc w:val="both"/>
        <w:rPr>
          <w:sz w:val="28"/>
        </w:rPr>
      </w:pPr>
      <w:r>
        <w:rPr>
          <w:sz w:val="28"/>
        </w:rPr>
        <w:t>формирование средствами литературных произведений цело</w:t>
      </w:r>
      <w:r>
        <w:rPr>
          <w:sz w:val="28"/>
        </w:rPr>
        <w:t>стного взгляда на мир в единстве и разнообразии природы, народов, культур 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685"/>
        </w:tabs>
        <w:spacing w:line="362" w:lineRule="auto"/>
        <w:ind w:right="290" w:firstLine="540"/>
        <w:jc w:val="both"/>
        <w:rPr>
          <w:sz w:val="28"/>
        </w:rPr>
      </w:pPr>
      <w:r>
        <w:rPr>
          <w:sz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680"/>
        </w:tabs>
        <w:spacing w:line="360" w:lineRule="auto"/>
        <w:ind w:right="287" w:firstLine="540"/>
        <w:jc w:val="both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675"/>
        </w:tabs>
        <w:spacing w:line="362" w:lineRule="auto"/>
        <w:ind w:right="292" w:firstLine="540"/>
        <w:jc w:val="both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 других народов, выработка умения те</w:t>
      </w:r>
      <w:r>
        <w:rPr>
          <w:sz w:val="28"/>
        </w:rPr>
        <w:t>рпимо относиться к людям иной 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627"/>
        </w:tabs>
        <w:spacing w:line="317" w:lineRule="exact"/>
        <w:ind w:left="1626" w:hanging="304"/>
        <w:rPr>
          <w:sz w:val="28"/>
        </w:rPr>
      </w:pPr>
      <w:r>
        <w:rPr>
          <w:sz w:val="28"/>
        </w:rPr>
        <w:t>овладение начальными навыками адаптации к школе, к школьному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коллективу;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627"/>
        </w:tabs>
        <w:spacing w:before="149" w:line="360" w:lineRule="auto"/>
        <w:ind w:right="286" w:firstLine="540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развитие мотивов учебной деятельности и формирование личностного смысла уч</w:t>
      </w:r>
      <w:r>
        <w:rPr>
          <w:sz w:val="28"/>
        </w:rPr>
        <w:t>ения;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747"/>
        </w:tabs>
        <w:spacing w:before="1" w:line="360" w:lineRule="auto"/>
        <w:ind w:right="287" w:firstLine="540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 на основе представлений о нравственных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692"/>
        </w:tabs>
        <w:spacing w:line="360" w:lineRule="auto"/>
        <w:ind w:right="284" w:firstLine="540"/>
        <w:jc w:val="both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 социальных ситуациях, умения избегать конфликтов и находи</w:t>
      </w:r>
      <w:r>
        <w:rPr>
          <w:sz w:val="28"/>
        </w:rPr>
        <w:t>ть выходы из спорных ситуаций, умения сравнивать поступки героев литературных произведений со своими собственными поступками, осмысливать поступки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:rsidR="001E3436" w:rsidRDefault="005A17EE">
      <w:pPr>
        <w:pStyle w:val="a4"/>
        <w:numPr>
          <w:ilvl w:val="1"/>
          <w:numId w:val="4"/>
        </w:numPr>
        <w:tabs>
          <w:tab w:val="left" w:pos="1798"/>
        </w:tabs>
        <w:spacing w:line="360" w:lineRule="auto"/>
        <w:ind w:right="296" w:firstLine="540"/>
        <w:jc w:val="both"/>
        <w:rPr>
          <w:sz w:val="28"/>
        </w:rPr>
      </w:pPr>
      <w:r>
        <w:rPr>
          <w:sz w:val="28"/>
        </w:rPr>
        <w:t>наличие мотивации к творческому труду и бережному отношению к материальным и духовным ценностям, форм</w:t>
      </w:r>
      <w:r>
        <w:rPr>
          <w:sz w:val="28"/>
        </w:rPr>
        <w:t>ирование установки на безопасный, здоровый 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1E3436" w:rsidRDefault="001E3436">
      <w:pPr>
        <w:spacing w:line="360" w:lineRule="auto"/>
        <w:jc w:val="both"/>
        <w:rPr>
          <w:sz w:val="28"/>
        </w:rPr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Heading1"/>
        <w:spacing w:before="64"/>
      </w:pPr>
      <w:proofErr w:type="spellStart"/>
      <w:r>
        <w:lastRenderedPageBreak/>
        <w:t>Метапредметные</w:t>
      </w:r>
      <w:proofErr w:type="spellEnd"/>
      <w:r>
        <w:t xml:space="preserve"> результаты: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697"/>
        </w:tabs>
        <w:spacing w:before="158" w:line="360" w:lineRule="auto"/>
        <w:ind w:right="285" w:firstLine="540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 деятельности, поиска средств еѐ осуществления;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627"/>
        </w:tabs>
        <w:spacing w:line="321" w:lineRule="exact"/>
        <w:ind w:left="1626" w:hanging="304"/>
        <w:rPr>
          <w:sz w:val="28"/>
        </w:rPr>
      </w:pPr>
      <w:r>
        <w:rPr>
          <w:sz w:val="28"/>
        </w:rPr>
        <w:t>освоение способами решения проблем творческого и поискового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750"/>
        </w:tabs>
        <w:spacing w:before="161" w:line="362" w:lineRule="auto"/>
        <w:ind w:right="287" w:firstLine="540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</w:t>
      </w:r>
      <w:r>
        <w:rPr>
          <w:sz w:val="28"/>
        </w:rPr>
        <w:t>тижения</w:t>
      </w:r>
      <w:r>
        <w:rPr>
          <w:spacing w:val="-35"/>
          <w:sz w:val="28"/>
        </w:rPr>
        <w:t xml:space="preserve"> </w:t>
      </w:r>
      <w:r>
        <w:rPr>
          <w:sz w:val="28"/>
        </w:rPr>
        <w:t>результата;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627"/>
        </w:tabs>
        <w:spacing w:line="360" w:lineRule="auto"/>
        <w:ind w:right="293" w:firstLine="540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</w:t>
      </w:r>
      <w:r>
        <w:rPr>
          <w:spacing w:val="-9"/>
          <w:sz w:val="28"/>
        </w:rPr>
        <w:t xml:space="preserve"> </w:t>
      </w:r>
      <w:r>
        <w:rPr>
          <w:sz w:val="28"/>
        </w:rPr>
        <w:t>неуспеха;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627"/>
        </w:tabs>
        <w:spacing w:line="321" w:lineRule="exact"/>
        <w:ind w:left="1626" w:hanging="304"/>
        <w:rPr>
          <w:sz w:val="28"/>
        </w:rPr>
      </w:pPr>
      <w:r>
        <w:rPr>
          <w:sz w:val="28"/>
        </w:rPr>
        <w:t>использование знаково-символических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едставления информации о</w:t>
      </w:r>
      <w:r>
        <w:rPr>
          <w:spacing w:val="-11"/>
          <w:sz w:val="28"/>
        </w:rPr>
        <w:t xml:space="preserve"> </w:t>
      </w:r>
      <w:r>
        <w:rPr>
          <w:sz w:val="28"/>
        </w:rPr>
        <w:t>книгах;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627"/>
        </w:tabs>
        <w:spacing w:before="158"/>
        <w:ind w:left="1626" w:hanging="304"/>
        <w:rPr>
          <w:sz w:val="28"/>
        </w:rPr>
      </w:pPr>
      <w:r>
        <w:rPr>
          <w:sz w:val="28"/>
        </w:rPr>
        <w:t>активное использование речевых средств для решения коммуникативных и познавательных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656"/>
        </w:tabs>
        <w:spacing w:before="161" w:line="360" w:lineRule="auto"/>
        <w:ind w:right="289" w:firstLine="540"/>
        <w:rPr>
          <w:sz w:val="28"/>
        </w:rPr>
      </w:pPr>
      <w:r>
        <w:rPr>
          <w:sz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</w:t>
      </w:r>
      <w:r>
        <w:rPr>
          <w:sz w:val="28"/>
        </w:rPr>
        <w:t>навательными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задачами;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639"/>
        </w:tabs>
        <w:spacing w:line="360" w:lineRule="auto"/>
        <w:ind w:right="284" w:firstLine="540"/>
        <w:jc w:val="both"/>
        <w:rPr>
          <w:sz w:val="28"/>
        </w:rPr>
      </w:pPr>
      <w:proofErr w:type="gramStart"/>
      <w:r>
        <w:rPr>
          <w:sz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E3436" w:rsidRDefault="005A17EE">
      <w:pPr>
        <w:pStyle w:val="a4"/>
        <w:numPr>
          <w:ilvl w:val="0"/>
          <w:numId w:val="2"/>
        </w:numPr>
        <w:tabs>
          <w:tab w:val="left" w:pos="1649"/>
        </w:tabs>
        <w:spacing w:line="360" w:lineRule="auto"/>
        <w:ind w:right="285" w:firstLine="540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рассуждений;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774"/>
        </w:tabs>
        <w:spacing w:line="362" w:lineRule="auto"/>
        <w:ind w:right="288" w:firstLine="540"/>
        <w:rPr>
          <w:sz w:val="28"/>
        </w:rPr>
      </w:pPr>
      <w:r>
        <w:rPr>
          <w:sz w:val="28"/>
        </w:rPr>
        <w:t>готовность слушать собеседника и вести диалог, признавать различные точки зр</w:t>
      </w:r>
      <w:r>
        <w:rPr>
          <w:sz w:val="28"/>
        </w:rPr>
        <w:t>ения и право каждого иметь и излагать своѐ мнение и аргументировать свою точку зрения и оценку</w:t>
      </w:r>
      <w:r>
        <w:rPr>
          <w:spacing w:val="-41"/>
          <w:sz w:val="28"/>
        </w:rPr>
        <w:t xml:space="preserve"> </w:t>
      </w:r>
      <w:r>
        <w:rPr>
          <w:sz w:val="28"/>
        </w:rPr>
        <w:t>событий;</w:t>
      </w:r>
    </w:p>
    <w:p w:rsidR="001E3436" w:rsidRDefault="001E3436">
      <w:pPr>
        <w:spacing w:line="362" w:lineRule="auto"/>
        <w:rPr>
          <w:sz w:val="28"/>
        </w:rPr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4"/>
        <w:numPr>
          <w:ilvl w:val="0"/>
          <w:numId w:val="2"/>
        </w:numPr>
        <w:tabs>
          <w:tab w:val="left" w:pos="1783"/>
        </w:tabs>
        <w:spacing w:before="59" w:line="360" w:lineRule="auto"/>
        <w:ind w:right="284" w:firstLine="540"/>
        <w:jc w:val="both"/>
        <w:rPr>
          <w:sz w:val="28"/>
        </w:rPr>
      </w:pPr>
      <w:r>
        <w:rPr>
          <w:sz w:val="28"/>
        </w:rPr>
        <w:lastRenderedPageBreak/>
        <w:t>умение договариваться о распределении ролей в совместной деятельности, осуществлять взаимный контроль в совместной деятельности, общей ц</w:t>
      </w:r>
      <w:r>
        <w:rPr>
          <w:sz w:val="28"/>
        </w:rPr>
        <w:t>ели и путей еѐ достижения, осмысливать собственное поведение и поведение окружающих;</w:t>
      </w:r>
    </w:p>
    <w:p w:rsidR="001E3436" w:rsidRDefault="005A17EE">
      <w:pPr>
        <w:pStyle w:val="a4"/>
        <w:numPr>
          <w:ilvl w:val="0"/>
          <w:numId w:val="2"/>
        </w:numPr>
        <w:tabs>
          <w:tab w:val="left" w:pos="1769"/>
        </w:tabs>
        <w:spacing w:before="1"/>
        <w:ind w:left="1768" w:hanging="446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учѐта интересов сторон и</w:t>
      </w:r>
      <w:r>
        <w:rPr>
          <w:spacing w:val="-20"/>
          <w:sz w:val="28"/>
        </w:rPr>
        <w:t xml:space="preserve"> </w:t>
      </w:r>
      <w:r>
        <w:rPr>
          <w:sz w:val="28"/>
        </w:rPr>
        <w:t>сотрудничества.</w:t>
      </w:r>
    </w:p>
    <w:p w:rsidR="001E3436" w:rsidRDefault="005A17EE">
      <w:pPr>
        <w:pStyle w:val="Heading1"/>
        <w:spacing w:before="165"/>
      </w:pPr>
      <w:r>
        <w:t>Предметные результаты:</w:t>
      </w:r>
    </w:p>
    <w:p w:rsidR="001E3436" w:rsidRDefault="005A17EE">
      <w:pPr>
        <w:pStyle w:val="a4"/>
        <w:numPr>
          <w:ilvl w:val="0"/>
          <w:numId w:val="1"/>
        </w:numPr>
        <w:tabs>
          <w:tab w:val="left" w:pos="1702"/>
        </w:tabs>
        <w:spacing w:before="159" w:line="360" w:lineRule="auto"/>
        <w:ind w:right="288" w:firstLine="540"/>
        <w:jc w:val="both"/>
        <w:rPr>
          <w:sz w:val="28"/>
        </w:rPr>
      </w:pPr>
      <w:r>
        <w:rPr>
          <w:sz w:val="28"/>
        </w:rPr>
        <w:t>понимание литературы как явления национальной и ми</w:t>
      </w:r>
      <w:r>
        <w:rPr>
          <w:sz w:val="28"/>
        </w:rPr>
        <w:t>ровой культуры, средства сохранения и передачи нравственных ценностей и традиций;</w:t>
      </w:r>
    </w:p>
    <w:p w:rsidR="001E3436" w:rsidRDefault="005A17EE">
      <w:pPr>
        <w:pStyle w:val="a4"/>
        <w:numPr>
          <w:ilvl w:val="0"/>
          <w:numId w:val="1"/>
        </w:numPr>
        <w:tabs>
          <w:tab w:val="left" w:pos="1697"/>
        </w:tabs>
        <w:spacing w:line="360" w:lineRule="auto"/>
        <w:ind w:right="286" w:firstLine="540"/>
        <w:jc w:val="both"/>
        <w:rPr>
          <w:sz w:val="28"/>
        </w:rPr>
      </w:pPr>
      <w:r>
        <w:rPr>
          <w:sz w:val="28"/>
        </w:rPr>
        <w:t>осознание значимости чтения для личного развития; формирование представлений о Родине и еѐ людях, окружающем мире, культуре, первоначальных этических представлений, понятий о</w:t>
      </w:r>
      <w:r>
        <w:rPr>
          <w:sz w:val="28"/>
        </w:rPr>
        <w:t xml:space="preserve"> добре и зле, дружбе, честности; формирование потребности в систематическом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чтении;</w:t>
      </w:r>
    </w:p>
    <w:p w:rsidR="001E3436" w:rsidRDefault="005A17EE">
      <w:pPr>
        <w:pStyle w:val="a4"/>
        <w:numPr>
          <w:ilvl w:val="0"/>
          <w:numId w:val="1"/>
        </w:numPr>
        <w:tabs>
          <w:tab w:val="left" w:pos="1733"/>
        </w:tabs>
        <w:spacing w:line="360" w:lineRule="auto"/>
        <w:ind w:right="293" w:firstLine="540"/>
        <w:jc w:val="both"/>
        <w:rPr>
          <w:sz w:val="28"/>
        </w:rPr>
      </w:pPr>
      <w:r>
        <w:rPr>
          <w:sz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</w:t>
      </w:r>
      <w:proofErr w:type="gramStart"/>
      <w:r>
        <w:rPr>
          <w:sz w:val="28"/>
        </w:rPr>
        <w:t>пр</w:t>
      </w:r>
      <w:r>
        <w:rPr>
          <w:sz w:val="28"/>
        </w:rPr>
        <w:t>иѐмами</w:t>
      </w:r>
      <w:proofErr w:type="gramEnd"/>
      <w:r>
        <w:rPr>
          <w:sz w:val="28"/>
        </w:rPr>
        <w:t xml:space="preserve"> анализа художественных, научно-познавательных и учебных текстов с использованием элементарных литературоведческих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понятий;</w:t>
      </w:r>
    </w:p>
    <w:p w:rsidR="001E3436" w:rsidRDefault="005A17EE">
      <w:pPr>
        <w:pStyle w:val="a4"/>
        <w:numPr>
          <w:ilvl w:val="0"/>
          <w:numId w:val="1"/>
        </w:numPr>
        <w:tabs>
          <w:tab w:val="left" w:pos="1697"/>
        </w:tabs>
        <w:spacing w:before="1" w:line="360" w:lineRule="auto"/>
        <w:ind w:right="283" w:firstLine="540"/>
        <w:jc w:val="both"/>
        <w:rPr>
          <w:sz w:val="28"/>
        </w:rPr>
      </w:pPr>
      <w:r>
        <w:rPr>
          <w:sz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>
        <w:rPr>
          <w:spacing w:val="-10"/>
          <w:sz w:val="28"/>
        </w:rPr>
        <w:t xml:space="preserve"> </w:t>
      </w:r>
      <w:r>
        <w:rPr>
          <w:sz w:val="28"/>
        </w:rPr>
        <w:t>героев;</w:t>
      </w:r>
    </w:p>
    <w:p w:rsidR="001E3436" w:rsidRDefault="005A17EE">
      <w:pPr>
        <w:pStyle w:val="a4"/>
        <w:numPr>
          <w:ilvl w:val="0"/>
          <w:numId w:val="1"/>
        </w:numPr>
        <w:tabs>
          <w:tab w:val="left" w:pos="1692"/>
        </w:tabs>
        <w:spacing w:line="360" w:lineRule="auto"/>
        <w:ind w:right="286" w:firstLine="540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</w:t>
      </w:r>
      <w:r>
        <w:rPr>
          <w:spacing w:val="-13"/>
          <w:sz w:val="28"/>
        </w:rPr>
        <w:t xml:space="preserve"> </w:t>
      </w:r>
      <w:r>
        <w:rPr>
          <w:sz w:val="28"/>
        </w:rPr>
        <w:t>аннотацию;</w:t>
      </w:r>
    </w:p>
    <w:p w:rsidR="001E3436" w:rsidRDefault="001E3436">
      <w:pPr>
        <w:spacing w:line="360" w:lineRule="auto"/>
        <w:jc w:val="both"/>
        <w:rPr>
          <w:sz w:val="28"/>
        </w:rPr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4"/>
        <w:numPr>
          <w:ilvl w:val="0"/>
          <w:numId w:val="1"/>
        </w:numPr>
        <w:tabs>
          <w:tab w:val="left" w:pos="1692"/>
        </w:tabs>
        <w:spacing w:before="59" w:line="360" w:lineRule="auto"/>
        <w:ind w:right="283" w:firstLine="540"/>
        <w:jc w:val="both"/>
        <w:rPr>
          <w:sz w:val="28"/>
        </w:rPr>
      </w:pPr>
      <w:r>
        <w:rPr>
          <w:sz w:val="28"/>
        </w:rPr>
        <w:lastRenderedPageBreak/>
        <w:t>умение использовать простейшие виды анализа различн</w:t>
      </w:r>
      <w:r>
        <w:rPr>
          <w:sz w:val="28"/>
        </w:rPr>
        <w:t>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произведение;</w:t>
      </w:r>
    </w:p>
    <w:p w:rsidR="001E3436" w:rsidRDefault="005A17EE">
      <w:pPr>
        <w:pStyle w:val="a4"/>
        <w:numPr>
          <w:ilvl w:val="0"/>
          <w:numId w:val="1"/>
        </w:numPr>
        <w:tabs>
          <w:tab w:val="left" w:pos="1711"/>
        </w:tabs>
        <w:spacing w:before="1" w:line="360" w:lineRule="auto"/>
        <w:ind w:right="283" w:firstLine="540"/>
        <w:jc w:val="both"/>
        <w:rPr>
          <w:sz w:val="28"/>
        </w:rPr>
      </w:pPr>
      <w:r>
        <w:rPr>
          <w:sz w:val="28"/>
        </w:rPr>
        <w:t>умение работать с разными видами</w:t>
      </w:r>
      <w:r>
        <w:rPr>
          <w:sz w:val="28"/>
        </w:rPr>
        <w:t xml:space="preserve">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</w:t>
      </w:r>
      <w:r>
        <w:rPr>
          <w:sz w:val="28"/>
        </w:rPr>
        <w:t>с, описание — характеристика героев). Умение написать отзыв на прочитанное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произведение;</w:t>
      </w:r>
    </w:p>
    <w:p w:rsidR="001E3436" w:rsidRDefault="005A17EE">
      <w:pPr>
        <w:pStyle w:val="a4"/>
        <w:numPr>
          <w:ilvl w:val="0"/>
          <w:numId w:val="1"/>
        </w:numPr>
        <w:tabs>
          <w:tab w:val="left" w:pos="1802"/>
        </w:tabs>
        <w:spacing w:before="1" w:line="360" w:lineRule="auto"/>
        <w:ind w:right="290" w:firstLine="540"/>
        <w:jc w:val="both"/>
        <w:rPr>
          <w:sz w:val="28"/>
        </w:rPr>
      </w:pPr>
      <w:r>
        <w:rPr>
          <w:sz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</w:t>
      </w:r>
      <w:r>
        <w:rPr>
          <w:sz w:val="28"/>
        </w:rPr>
        <w:t>ям, на основе личного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опыта.</w:t>
      </w:r>
    </w:p>
    <w:p w:rsidR="001E3436" w:rsidRDefault="005A17EE">
      <w:pPr>
        <w:pStyle w:val="Heading1"/>
        <w:spacing w:before="6"/>
        <w:ind w:left="6362"/>
      </w:pPr>
      <w:r>
        <w:t>СОДЕРЖАНИЕ КУРСА</w:t>
      </w:r>
    </w:p>
    <w:p w:rsidR="001E3436" w:rsidRDefault="005A17EE">
      <w:pPr>
        <w:spacing w:before="161" w:line="360" w:lineRule="auto"/>
        <w:ind w:left="5383" w:right="4347"/>
        <w:jc w:val="center"/>
        <w:rPr>
          <w:b/>
          <w:sz w:val="28"/>
        </w:rPr>
      </w:pPr>
      <w:r>
        <w:rPr>
          <w:b/>
          <w:sz w:val="28"/>
        </w:rPr>
        <w:t>Виды речевой и читательской деятельности Умение слушать (</w:t>
      </w:r>
      <w:proofErr w:type="spellStart"/>
      <w:r>
        <w:rPr>
          <w:b/>
          <w:sz w:val="28"/>
        </w:rPr>
        <w:t>аудирование</w:t>
      </w:r>
      <w:proofErr w:type="spellEnd"/>
      <w:r>
        <w:rPr>
          <w:b/>
          <w:sz w:val="28"/>
        </w:rPr>
        <w:t>)</w:t>
      </w:r>
    </w:p>
    <w:p w:rsidR="001E3436" w:rsidRDefault="005A17EE">
      <w:pPr>
        <w:pStyle w:val="a3"/>
        <w:spacing w:line="360" w:lineRule="auto"/>
        <w:ind w:right="283"/>
      </w:pPr>
      <w: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t>Адекватное понимание содержания звучащей речи, умен</w:t>
      </w:r>
      <w:r>
        <w:t>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E3436" w:rsidRDefault="005A17EE">
      <w:pPr>
        <w:pStyle w:val="a3"/>
        <w:ind w:left="1322" w:firstLine="0"/>
        <w:jc w:val="left"/>
      </w:pPr>
      <w:r>
        <w:t>Развитие умения наблюдать за выразительностью речи, за особенностью авторского стиля.</w:t>
      </w:r>
    </w:p>
    <w:p w:rsidR="001E3436" w:rsidRDefault="005A17EE">
      <w:pPr>
        <w:pStyle w:val="Heading1"/>
        <w:spacing w:before="160"/>
        <w:ind w:left="5381" w:right="4347"/>
        <w:jc w:val="center"/>
      </w:pPr>
      <w:r>
        <w:t>Чтение</w:t>
      </w:r>
    </w:p>
    <w:p w:rsidR="001E3436" w:rsidRDefault="005A17EE">
      <w:pPr>
        <w:pStyle w:val="a3"/>
        <w:spacing w:before="158" w:line="360" w:lineRule="auto"/>
        <w:ind w:right="282"/>
      </w:pPr>
      <w:r>
        <w:rPr>
          <w:i/>
        </w:rPr>
        <w:t xml:space="preserve">Чтение вслух. </w:t>
      </w:r>
      <w:r>
        <w:t xml:space="preserve">Ориентация на развитие речевой культуры учащихся формирование у них </w:t>
      </w:r>
      <w:proofErr w:type="spellStart"/>
      <w:proofErr w:type="gramStart"/>
      <w:r>
        <w:t>коммуникативно</w:t>
      </w:r>
      <w:proofErr w:type="spellEnd"/>
      <w:r>
        <w:t>- речевых</w:t>
      </w:r>
      <w:proofErr w:type="gramEnd"/>
      <w:r>
        <w:t xml:space="preserve"> умений и навыков.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0" w:lineRule="auto"/>
        <w:ind w:right="283"/>
      </w:pPr>
      <w:r>
        <w:lastRenderedPageBreak/>
        <w:t xml:space="preserve">Постепенный переход от </w:t>
      </w:r>
      <w:proofErr w:type="gramStart"/>
      <w:r>
        <w:t>слогового</w:t>
      </w:r>
      <w:proofErr w:type="gramEnd"/>
      <w: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</w:t>
      </w:r>
      <w:r>
        <w:t>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</w:t>
      </w:r>
      <w:r>
        <w:t>овиться к выразительному чтению небольшого текста (выбрать тон и темп чтения, определить логические ударения и</w:t>
      </w:r>
      <w:r>
        <w:rPr>
          <w:spacing w:val="-29"/>
        </w:rPr>
        <w:t xml:space="preserve"> </w:t>
      </w:r>
      <w:r>
        <w:t>паузы).</w:t>
      </w:r>
    </w:p>
    <w:p w:rsidR="001E3436" w:rsidRDefault="005A17EE">
      <w:pPr>
        <w:pStyle w:val="a3"/>
        <w:spacing w:before="3"/>
        <w:ind w:left="1322" w:firstLine="0"/>
        <w:jc w:val="left"/>
      </w:pPr>
      <w:r>
        <w:t>Развитие умения переходить от чтения вслух и чтению про себя.</w:t>
      </w:r>
    </w:p>
    <w:p w:rsidR="001E3436" w:rsidRDefault="005A17EE">
      <w:pPr>
        <w:pStyle w:val="a3"/>
        <w:spacing w:before="160" w:line="360" w:lineRule="auto"/>
        <w:ind w:right="287"/>
      </w:pPr>
      <w:r>
        <w:rPr>
          <w:i/>
        </w:rPr>
        <w:t xml:space="preserve">Чтение про себя. </w:t>
      </w:r>
      <w:r>
        <w:t>Осознание смысла произведения при чтении про себя (доступн</w:t>
      </w:r>
      <w:r>
        <w:t>ых по объѐму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еѐ особенностей.</w:t>
      </w:r>
    </w:p>
    <w:p w:rsidR="001E3436" w:rsidRDefault="005A17EE">
      <w:pPr>
        <w:pStyle w:val="Heading1"/>
        <w:spacing w:before="6"/>
        <w:ind w:left="6103"/>
      </w:pPr>
      <w:r>
        <w:t>Работа с разными видами текста</w:t>
      </w:r>
    </w:p>
    <w:p w:rsidR="001E3436" w:rsidRDefault="005A17EE">
      <w:pPr>
        <w:pStyle w:val="a3"/>
        <w:spacing w:before="156" w:line="360" w:lineRule="auto"/>
        <w:ind w:right="284"/>
      </w:pPr>
      <w:r>
        <w:t>Общее представление о разных видах текста: худо</w:t>
      </w:r>
      <w:r>
        <w:t>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</w:t>
      </w:r>
      <w:r>
        <w:rPr>
          <w:spacing w:val="-4"/>
        </w:rPr>
        <w:t xml:space="preserve"> </w:t>
      </w:r>
      <w:r>
        <w:t>героев.</w:t>
      </w:r>
    </w:p>
    <w:p w:rsidR="001E3436" w:rsidRDefault="005A17EE">
      <w:pPr>
        <w:pStyle w:val="a3"/>
        <w:spacing w:line="360" w:lineRule="auto"/>
        <w:ind w:right="293"/>
      </w:pPr>
      <w:r>
        <w:t>Практическое освоение умения отличать</w:t>
      </w:r>
      <w:r>
        <w:t xml:space="preserve"> текст от набора предложений. Прогнозирование содержания книги по еѐ названию и оформлению.</w:t>
      </w:r>
    </w:p>
    <w:p w:rsidR="001E3436" w:rsidRDefault="005A17EE">
      <w:pPr>
        <w:pStyle w:val="a3"/>
        <w:spacing w:line="360" w:lineRule="auto"/>
        <w:ind w:right="289"/>
      </w:pPr>
      <w: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t>озаглавливание</w:t>
      </w:r>
      <w:proofErr w:type="spellEnd"/>
      <w:r>
        <w:t xml:space="preserve">. Умение работать с </w:t>
      </w:r>
      <w:r>
        <w:t>разными видами информации.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0" w:lineRule="auto"/>
        <w:ind w:right="285"/>
      </w:pPr>
      <w: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</w:t>
      </w:r>
      <w:r>
        <w:t>льных материалов.</w:t>
      </w:r>
    </w:p>
    <w:p w:rsidR="001E3436" w:rsidRDefault="005A17EE">
      <w:pPr>
        <w:pStyle w:val="Heading1"/>
        <w:spacing w:before="6"/>
        <w:ind w:left="5377" w:right="4347"/>
        <w:jc w:val="center"/>
      </w:pPr>
      <w:r>
        <w:t>Библиографическая культура</w:t>
      </w:r>
    </w:p>
    <w:p w:rsidR="001E3436" w:rsidRDefault="005A17EE">
      <w:pPr>
        <w:pStyle w:val="a3"/>
        <w:spacing w:before="156" w:line="360" w:lineRule="auto"/>
        <w:ind w:right="282"/>
      </w:pPr>
      <w: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</w:t>
      </w:r>
      <w:r>
        <w:rPr>
          <w:spacing w:val="-7"/>
        </w:rPr>
        <w:t xml:space="preserve"> </w:t>
      </w:r>
      <w:r>
        <w:t>илл</w:t>
      </w:r>
      <w:r>
        <w:t>юстрации.</w:t>
      </w:r>
    </w:p>
    <w:p w:rsidR="001E3436" w:rsidRDefault="005A17EE">
      <w:pPr>
        <w:pStyle w:val="a3"/>
        <w:spacing w:before="1"/>
        <w:ind w:left="1322" w:firstLine="0"/>
        <w:jc w:val="left"/>
      </w:pPr>
      <w:r>
        <w:t>Умение самостоятельно составить аннотацию.</w:t>
      </w:r>
    </w:p>
    <w:p w:rsidR="001E3436" w:rsidRDefault="005A17EE">
      <w:pPr>
        <w:pStyle w:val="a3"/>
        <w:spacing w:before="160" w:line="362" w:lineRule="auto"/>
        <w:ind w:right="282"/>
      </w:pPr>
      <w:r>
        <w:t xml:space="preserve">Виды информации в книге: научная, художественная (с опорой на внешние показатели книги, еѐ </w:t>
      </w:r>
      <w:proofErr w:type="spellStart"/>
      <w:proofErr w:type="gramStart"/>
      <w:r>
        <w:t>справочно</w:t>
      </w:r>
      <w:proofErr w:type="spellEnd"/>
      <w:r>
        <w:t>- иллюстративный</w:t>
      </w:r>
      <w:proofErr w:type="gramEnd"/>
      <w:r>
        <w:t xml:space="preserve"> материал.</w:t>
      </w:r>
    </w:p>
    <w:p w:rsidR="001E3436" w:rsidRDefault="005A17EE">
      <w:pPr>
        <w:pStyle w:val="a3"/>
        <w:spacing w:line="360" w:lineRule="auto"/>
        <w:ind w:right="285"/>
      </w:pPr>
      <w:proofErr w:type="gramStart"/>
      <w:r>
        <w:t xml:space="preserve">Типы книг (изданий): книга-произведение, книга-сборник, собрание сочинений, </w:t>
      </w:r>
      <w:r>
        <w:t>периодическая печать, справочные издания (справочники, словари, энциклопедии).</w:t>
      </w:r>
      <w:proofErr w:type="gramEnd"/>
    </w:p>
    <w:p w:rsidR="001E3436" w:rsidRDefault="005A17EE">
      <w:pPr>
        <w:pStyle w:val="a3"/>
        <w:spacing w:line="321" w:lineRule="exact"/>
        <w:ind w:left="1322" w:firstLine="0"/>
        <w:jc w:val="left"/>
      </w:pPr>
      <w:r>
        <w:t>Самостоятельный выбор книг на основе рекомендательного списка, алфавитного и тематического каталога.</w:t>
      </w:r>
    </w:p>
    <w:p w:rsidR="001E3436" w:rsidRDefault="005A17EE">
      <w:pPr>
        <w:pStyle w:val="a3"/>
        <w:spacing w:before="158"/>
        <w:ind w:firstLine="0"/>
        <w:jc w:val="left"/>
      </w:pPr>
      <w:r>
        <w:t>Самостоятельное пользование соответствующими возрасту словарями и другой спр</w:t>
      </w:r>
      <w:r>
        <w:t>авочной литературой.</w:t>
      </w:r>
    </w:p>
    <w:p w:rsidR="001E3436" w:rsidRDefault="005A17EE">
      <w:pPr>
        <w:pStyle w:val="Heading1"/>
        <w:spacing w:before="166"/>
        <w:ind w:left="5100"/>
      </w:pPr>
      <w:r>
        <w:t>Работа с текстом художественного произведения</w:t>
      </w:r>
    </w:p>
    <w:p w:rsidR="001E3436" w:rsidRDefault="005A17EE">
      <w:pPr>
        <w:pStyle w:val="a3"/>
        <w:spacing w:before="156" w:line="360" w:lineRule="auto"/>
        <w:ind w:right="285"/>
      </w:pPr>
      <w: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E3436" w:rsidRDefault="005A17EE">
      <w:pPr>
        <w:pStyle w:val="a3"/>
        <w:spacing w:line="360" w:lineRule="auto"/>
        <w:ind w:right="284"/>
      </w:pPr>
      <w:r>
        <w:t>Пони</w:t>
      </w:r>
      <w:r>
        <w:t>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</w:t>
      </w:r>
      <w:r>
        <w:t xml:space="preserve">в (на примере народов России). Схожесть тем и героев </w:t>
      </w:r>
      <w:proofErr w:type="gramStart"/>
      <w:r>
        <w:t>в</w:t>
      </w:r>
      <w:proofErr w:type="gramEnd"/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0" w:lineRule="auto"/>
        <w:ind w:right="284" w:firstLine="0"/>
      </w:pPr>
      <w:proofErr w:type="gramStart"/>
      <w:r>
        <w:lastRenderedPageBreak/>
        <w:t>фольклоре</w:t>
      </w:r>
      <w:proofErr w:type="gramEnd"/>
      <w:r>
        <w:t xml:space="preserve">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</w:t>
      </w:r>
      <w:r>
        <w:t>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1E3436" w:rsidRDefault="005A17EE">
      <w:pPr>
        <w:pStyle w:val="a3"/>
        <w:spacing w:before="1" w:line="360" w:lineRule="auto"/>
        <w:ind w:right="285"/>
      </w:pPr>
      <w: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</w:t>
      </w:r>
      <w:r>
        <w:t>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имѐн героев.</w:t>
      </w:r>
    </w:p>
    <w:p w:rsidR="001E3436" w:rsidRDefault="005A17EE">
      <w:pPr>
        <w:pStyle w:val="a3"/>
        <w:spacing w:line="362" w:lineRule="auto"/>
        <w:ind w:right="296"/>
      </w:pPr>
      <w:r>
        <w:t>Освоение разных видов пересказа х</w:t>
      </w:r>
      <w:r>
        <w:t xml:space="preserve">удожественного текста: </w:t>
      </w:r>
      <w:proofErr w:type="gramStart"/>
      <w:r>
        <w:t>подробный</w:t>
      </w:r>
      <w:proofErr w:type="gramEnd"/>
      <w:r>
        <w:t>, выборочный и краткий (передача основных мыслей).</w:t>
      </w:r>
    </w:p>
    <w:p w:rsidR="001E3436" w:rsidRDefault="005A17EE">
      <w:pPr>
        <w:pStyle w:val="a3"/>
        <w:spacing w:line="360" w:lineRule="auto"/>
        <w:ind w:right="288"/>
      </w:pPr>
      <w:proofErr w:type="gramStart"/>
      <w: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текста): определение главной м</w:t>
      </w:r>
      <w:r>
        <w:t xml:space="preserve">ысли фрагмента, выделение опорных или ключевых слов,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1E3436" w:rsidRDefault="005A17EE">
      <w:pPr>
        <w:pStyle w:val="a3"/>
        <w:spacing w:line="360" w:lineRule="auto"/>
        <w:ind w:right="284"/>
      </w:pPr>
      <w:r>
        <w:t>Самостоятельный выбороч</w:t>
      </w:r>
      <w:r>
        <w:t>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</w:t>
      </w:r>
      <w:r>
        <w:t>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E3436" w:rsidRDefault="005A17EE">
      <w:pPr>
        <w:pStyle w:val="a3"/>
        <w:spacing w:line="360" w:lineRule="auto"/>
        <w:ind w:right="297"/>
      </w:pPr>
      <w:r>
        <w:t xml:space="preserve">Развитие наблюдательности при чтении поэтических текстов. Развитие умения предвосхищать (предвидеть) ход развития сюжета, </w:t>
      </w:r>
      <w:r>
        <w:t>последовательности событий.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Heading1"/>
        <w:spacing w:before="64"/>
      </w:pPr>
      <w:r>
        <w:lastRenderedPageBreak/>
        <w:t>Работа с научно-популярным, учебным и другими текстами</w:t>
      </w:r>
    </w:p>
    <w:p w:rsidR="001E3436" w:rsidRDefault="005A17EE">
      <w:pPr>
        <w:pStyle w:val="a3"/>
        <w:spacing w:before="158" w:line="360" w:lineRule="auto"/>
        <w:ind w:right="283"/>
      </w:pPr>
      <w: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</w:t>
      </w:r>
      <w:r>
        <w:t xml:space="preserve">и). Знакомство с простейшими </w:t>
      </w:r>
      <w:proofErr w:type="gramStart"/>
      <w:r>
        <w:t>приѐмами</w:t>
      </w:r>
      <w:proofErr w:type="gramEnd"/>
      <w:r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t>микротем</w:t>
      </w:r>
      <w:proofErr w:type="spellEnd"/>
      <w:r>
        <w:t xml:space="preserve">. Ключевые или опорные слова. Построение алгоритма деятельности </w:t>
      </w:r>
      <w:r>
        <w:t>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</w:t>
      </w:r>
      <w:r>
        <w:t>ым материалом.</w:t>
      </w:r>
    </w:p>
    <w:p w:rsidR="001E3436" w:rsidRDefault="005A17EE">
      <w:pPr>
        <w:pStyle w:val="Heading1"/>
        <w:spacing w:before="4"/>
        <w:ind w:left="5191"/>
      </w:pPr>
      <w:r>
        <w:t>Умение говорить (культура речевого общения)</w:t>
      </w:r>
    </w:p>
    <w:p w:rsidR="001E3436" w:rsidRDefault="005A17EE">
      <w:pPr>
        <w:pStyle w:val="a3"/>
        <w:spacing w:before="158" w:line="360" w:lineRule="auto"/>
        <w:ind w:right="283"/>
      </w:pPr>
      <w: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</w:t>
      </w:r>
      <w:r>
        <w:t>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</w:r>
      <w:r>
        <w:t>ный опыт. Использование норм речевого этикета в процессе общения. Знакомство с особенностями национального этикета на основе литературных</w:t>
      </w:r>
      <w:r>
        <w:rPr>
          <w:spacing w:val="-9"/>
        </w:rPr>
        <w:t xml:space="preserve"> </w:t>
      </w:r>
      <w:r>
        <w:t>произведений.</w:t>
      </w:r>
    </w:p>
    <w:p w:rsidR="001E3436" w:rsidRDefault="005A17EE">
      <w:pPr>
        <w:pStyle w:val="a3"/>
        <w:spacing w:line="360" w:lineRule="auto"/>
        <w:ind w:right="288"/>
      </w:pPr>
      <w:r>
        <w:t>Работа со словом (распознавать прямое и переносное значение слов, их многозначность), целенаправленное п</w:t>
      </w:r>
      <w:r>
        <w:t>ополнение активного словарного запаса. Работа со словарями.</w:t>
      </w:r>
    </w:p>
    <w:p w:rsidR="001E3436" w:rsidRDefault="005A17EE">
      <w:pPr>
        <w:pStyle w:val="a3"/>
        <w:spacing w:line="360" w:lineRule="auto"/>
        <w:ind w:right="284"/>
      </w:pPr>
      <w:r>
        <w:t>Умение построить монологическое речевое высказывание небольшого объѐма с опорой на авторский текст, по предложенной теме или в форме ответа на вопрос. Формирование грамматически правильной речи, э</w:t>
      </w:r>
      <w:r>
        <w:t>моциональной выразительности и содержательности. Отражение основной мысли текста в высказывании. Передача содержания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0" w:lineRule="auto"/>
        <w:ind w:right="282" w:firstLine="0"/>
      </w:pPr>
      <w:r>
        <w:lastRenderedPageBreak/>
        <w:t xml:space="preserve">прочитанного или прослушанного с учѐтом специфики научно-популярного, учебного и художественного текстов. </w:t>
      </w:r>
      <w:proofErr w:type="gramStart"/>
      <w:r>
        <w:t>Передача впечатле</w:t>
      </w:r>
      <w:r>
        <w:t>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t xml:space="preserve"> Самостоятельное построение плана собственного высказывания. Отбор и использование выразительных средств (синонимы, анто</w:t>
      </w:r>
      <w:r>
        <w:t>нимы, сравнения) с учѐтом особенностей монологического высказывания.</w:t>
      </w:r>
    </w:p>
    <w:p w:rsidR="001E3436" w:rsidRDefault="005A17EE">
      <w:pPr>
        <w:pStyle w:val="a3"/>
        <w:spacing w:before="3" w:line="360" w:lineRule="auto"/>
        <w:ind w:right="289"/>
      </w:pPr>
      <w: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E3436" w:rsidRDefault="005A17EE">
      <w:pPr>
        <w:pStyle w:val="Heading1"/>
        <w:spacing w:before="4"/>
        <w:ind w:left="5849"/>
      </w:pPr>
      <w:r>
        <w:t>Письмо (культура письменной речи)</w:t>
      </w:r>
    </w:p>
    <w:p w:rsidR="001E3436" w:rsidRDefault="005A17EE">
      <w:pPr>
        <w:pStyle w:val="a3"/>
        <w:spacing w:before="155" w:line="360" w:lineRule="auto"/>
        <w:ind w:right="283"/>
      </w:pPr>
      <w:proofErr w:type="gramStart"/>
      <w: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 сочинениях (повествование, описание, рассужден</w:t>
      </w:r>
      <w:r>
        <w:t>ие), рассказ на заданную тему, отзыв о прочитанной книге.</w:t>
      </w:r>
      <w:proofErr w:type="gramEnd"/>
    </w:p>
    <w:p w:rsidR="001E3436" w:rsidRDefault="005A17EE">
      <w:pPr>
        <w:pStyle w:val="Heading1"/>
        <w:spacing w:before="6"/>
      </w:pPr>
      <w:r>
        <w:t>Круг детского чтения</w:t>
      </w:r>
    </w:p>
    <w:p w:rsidR="001E3436" w:rsidRDefault="005A17EE">
      <w:pPr>
        <w:pStyle w:val="a3"/>
        <w:spacing w:before="156"/>
        <w:ind w:left="1322" w:firstLine="0"/>
        <w:jc w:val="left"/>
      </w:pPr>
      <w:r>
        <w:t>Знакомство с культурно-историческим наследием России, с общечеловеческими ценностями.</w:t>
      </w:r>
    </w:p>
    <w:p w:rsidR="001E3436" w:rsidRDefault="005A17EE">
      <w:pPr>
        <w:pStyle w:val="a3"/>
        <w:spacing w:before="163" w:line="360" w:lineRule="auto"/>
        <w:ind w:right="285"/>
      </w:pPr>
      <w:r>
        <w:t>Произведения устного народного творчества разных народов (малые фольклорные жанры, народные</w:t>
      </w:r>
      <w:r>
        <w:t xml:space="preserve"> сказки о животных, бытовые и волшебные сказки народов России и зарубежных стран). Знакомство с поэзией А.С. Пушкина, М.Ю. Лермонтова, Л.Н. Толстого, А.П. Чехова и других классиков отечественной литературы XIX—XX вв.,  классиков детской литературы, знакомс</w:t>
      </w:r>
      <w:r>
        <w:t xml:space="preserve">тво с произведениями современной отечественной (с учѐтом </w:t>
      </w:r>
      <w:proofErr w:type="spellStart"/>
      <w:r>
        <w:t>многон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ционального</w:t>
      </w:r>
      <w:proofErr w:type="spellEnd"/>
      <w:r>
        <w:t xml:space="preserve"> характера России) и зарубежной литературы, доступными для восприятия младших</w:t>
      </w:r>
      <w:r>
        <w:rPr>
          <w:spacing w:val="-20"/>
        </w:rPr>
        <w:t xml:space="preserve"> </w:t>
      </w:r>
      <w:r>
        <w:t>школьников.</w:t>
      </w:r>
    </w:p>
    <w:p w:rsidR="001E3436" w:rsidRDefault="005A17EE">
      <w:pPr>
        <w:pStyle w:val="a3"/>
        <w:spacing w:line="360" w:lineRule="auto"/>
        <w:ind w:right="288"/>
      </w:pPr>
      <w:r>
        <w:t>Тематика чтения обогащена введением в круг чтения младших школьников мифов Древней Греции</w:t>
      </w:r>
      <w:r>
        <w:t>, житийной литературы и произведений о защитниках и подвижниках Отечества.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Heading1"/>
        <w:spacing w:before="64" w:line="242" w:lineRule="auto"/>
        <w:ind w:left="5683" w:right="4124" w:hanging="1906"/>
      </w:pPr>
      <w:r>
        <w:lastRenderedPageBreak/>
        <w:t>Материально-техническое обеспечение учебного предмета ЛИТЕРАТУРНОЕ ЧТЕНИЕ</w:t>
      </w:r>
    </w:p>
    <w:p w:rsidR="001E3436" w:rsidRDefault="001E3436">
      <w:pPr>
        <w:pStyle w:val="a3"/>
        <w:spacing w:before="9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0"/>
      </w:tblGrid>
      <w:tr w:rsidR="001E3436">
        <w:trPr>
          <w:trHeight w:val="642"/>
        </w:trPr>
        <w:tc>
          <w:tcPr>
            <w:tcW w:w="9229" w:type="dxa"/>
          </w:tcPr>
          <w:p w:rsidR="001E3436" w:rsidRDefault="005A17EE">
            <w:pPr>
              <w:pStyle w:val="TableParagraph"/>
              <w:spacing w:before="1" w:line="322" w:lineRule="exact"/>
              <w:ind w:left="4236" w:right="160" w:hanging="405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объектов и средств материально-технического </w:t>
            </w:r>
            <w:proofErr w:type="spellStart"/>
            <w:r>
              <w:rPr>
                <w:b/>
                <w:sz w:val="28"/>
              </w:rPr>
              <w:t>обесп</w:t>
            </w:r>
            <w:proofErr w:type="gramStart"/>
            <w:r>
              <w:rPr>
                <w:b/>
                <w:sz w:val="28"/>
              </w:rPr>
              <w:t>е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чения</w:t>
            </w:r>
            <w:proofErr w:type="spellEnd"/>
          </w:p>
        </w:tc>
        <w:tc>
          <w:tcPr>
            <w:tcW w:w="2040" w:type="dxa"/>
          </w:tcPr>
          <w:p w:rsidR="001E3436" w:rsidRDefault="005A17EE">
            <w:pPr>
              <w:pStyle w:val="TableParagraph"/>
              <w:spacing w:line="320" w:lineRule="exact"/>
              <w:ind w:left="252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840" w:type="dxa"/>
          </w:tcPr>
          <w:p w:rsidR="001E3436" w:rsidRDefault="005A17EE">
            <w:pPr>
              <w:pStyle w:val="TableParagraph"/>
              <w:spacing w:line="320" w:lineRule="exact"/>
              <w:ind w:left="1121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1E3436">
        <w:trPr>
          <w:trHeight w:val="321"/>
        </w:trPr>
        <w:tc>
          <w:tcPr>
            <w:tcW w:w="15109" w:type="dxa"/>
            <w:gridSpan w:val="3"/>
          </w:tcPr>
          <w:p w:rsidR="001E3436" w:rsidRDefault="005A17EE">
            <w:pPr>
              <w:pStyle w:val="TableParagraph"/>
              <w:spacing w:line="301" w:lineRule="exact"/>
              <w:ind w:left="4436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 фонд (книгопечатная продукция)</w:t>
            </w:r>
          </w:p>
        </w:tc>
      </w:tr>
      <w:tr w:rsidR="001E3436">
        <w:trPr>
          <w:trHeight w:val="3036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244" w:lineRule="auto"/>
              <w:ind w:left="107" w:right="622"/>
              <w:rPr>
                <w:b/>
                <w:sz w:val="28"/>
              </w:rPr>
            </w:pPr>
            <w:r>
              <w:rPr>
                <w:sz w:val="28"/>
              </w:rPr>
              <w:t xml:space="preserve">Климанова Л. Ф., </w:t>
            </w:r>
            <w:proofErr w:type="spellStart"/>
            <w:r>
              <w:rPr>
                <w:sz w:val="28"/>
              </w:rPr>
              <w:t>Бойкина</w:t>
            </w:r>
            <w:proofErr w:type="spellEnd"/>
            <w:r>
              <w:rPr>
                <w:sz w:val="28"/>
              </w:rPr>
              <w:t xml:space="preserve"> М. В. </w:t>
            </w:r>
            <w:r>
              <w:rPr>
                <w:b/>
                <w:sz w:val="28"/>
              </w:rPr>
              <w:t>Литературное чтение. Рабочие пр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граммы. 1 – 4 классы.</w:t>
            </w:r>
          </w:p>
        </w:tc>
        <w:tc>
          <w:tcPr>
            <w:tcW w:w="2040" w:type="dxa"/>
          </w:tcPr>
          <w:p w:rsidR="001E3436" w:rsidRDefault="005A17EE">
            <w:pPr>
              <w:pStyle w:val="TableParagraph"/>
              <w:spacing w:line="268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0" w:type="dxa"/>
          </w:tcPr>
          <w:p w:rsidR="001E3436" w:rsidRDefault="005A17EE">
            <w:pPr>
              <w:pStyle w:val="TableParagraph"/>
              <w:ind w:left="108" w:right="90"/>
              <w:jc w:val="both"/>
            </w:pPr>
            <w:r>
              <w:t>В программе определены цели и це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ностные</w:t>
            </w:r>
            <w:proofErr w:type="spellEnd"/>
            <w:r>
              <w:t xml:space="preserve"> ориентиры начального курса литературного чтения; рассмотрены подходы к структурированию </w:t>
            </w:r>
            <w:proofErr w:type="spellStart"/>
            <w:r>
              <w:t>учебно</w:t>
            </w:r>
            <w:proofErr w:type="spellEnd"/>
            <w:r>
              <w:t xml:space="preserve">- го материала и к организации </w:t>
            </w:r>
            <w:proofErr w:type="spellStart"/>
            <w:r>
              <w:t>дея</w:t>
            </w:r>
            <w:proofErr w:type="spellEnd"/>
            <w:r>
              <w:t xml:space="preserve">- </w:t>
            </w:r>
            <w:proofErr w:type="spellStart"/>
            <w:r>
              <w:t>тельности</w:t>
            </w:r>
            <w:proofErr w:type="spellEnd"/>
            <w:r>
              <w:t xml:space="preserve"> учащихся; представлены результаты изучения предмета, ос- </w:t>
            </w:r>
            <w:proofErr w:type="spellStart"/>
            <w:r>
              <w:t>новное</w:t>
            </w:r>
            <w:proofErr w:type="spellEnd"/>
            <w:r>
              <w:t xml:space="preserve"> содержани</w:t>
            </w:r>
            <w:r>
              <w:t xml:space="preserve">е курса, </w:t>
            </w:r>
            <w:proofErr w:type="spellStart"/>
            <w:r>
              <w:t>тематиче</w:t>
            </w:r>
            <w:proofErr w:type="spellEnd"/>
            <w:r>
              <w:t xml:space="preserve">- </w:t>
            </w:r>
            <w:proofErr w:type="spellStart"/>
            <w:r>
              <w:t>ское</w:t>
            </w:r>
            <w:proofErr w:type="spellEnd"/>
            <w:r>
              <w:t xml:space="preserve"> планирование с характеристикой основных видов деятельности уча-</w:t>
            </w:r>
          </w:p>
          <w:p w:rsidR="001E3436" w:rsidRDefault="005A17EE">
            <w:pPr>
              <w:pStyle w:val="TableParagraph"/>
              <w:spacing w:line="252" w:lineRule="exact"/>
              <w:ind w:left="108" w:right="93"/>
              <w:jc w:val="both"/>
            </w:pPr>
            <w:proofErr w:type="spellStart"/>
            <w:r>
              <w:t>щихся</w:t>
            </w:r>
            <w:proofErr w:type="spellEnd"/>
            <w:r>
              <w:t>; описано материально- техническое обеспечение.</w:t>
            </w:r>
          </w:p>
        </w:tc>
      </w:tr>
      <w:tr w:rsidR="001E3436">
        <w:trPr>
          <w:trHeight w:val="820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b/>
                <w:sz w:val="28"/>
              </w:rPr>
              <w:t>1. Литературное чтение. Учебник 1 класс. В 2 ч.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1E3436" w:rsidRDefault="005A17EE">
            <w:pPr>
              <w:pStyle w:val="TableParagraph"/>
              <w:spacing w:before="88"/>
              <w:ind w:left="237"/>
              <w:rPr>
                <w:sz w:val="28"/>
              </w:rPr>
            </w:pPr>
            <w:r>
              <w:rPr>
                <w:sz w:val="28"/>
              </w:rPr>
              <w:t>(сост. Л. Ф. Климанова, В. Г. Горецкий, Л. А. Виноградская).</w:t>
            </w:r>
          </w:p>
        </w:tc>
        <w:tc>
          <w:tcPr>
            <w:tcW w:w="2040" w:type="dxa"/>
          </w:tcPr>
          <w:p w:rsidR="001E3436" w:rsidRDefault="005A17EE">
            <w:pPr>
              <w:pStyle w:val="TableParagraph"/>
              <w:spacing w:line="26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3840" w:type="dxa"/>
            <w:vMerge w:val="restart"/>
          </w:tcPr>
          <w:p w:rsidR="001E3436" w:rsidRDefault="005A17EE">
            <w:pPr>
              <w:pStyle w:val="TableParagraph"/>
              <w:ind w:left="108" w:right="90"/>
              <w:jc w:val="both"/>
            </w:pPr>
            <w:r>
              <w:t>Методический аппарат учебников 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ганизует</w:t>
            </w:r>
            <w:proofErr w:type="spellEnd"/>
            <w:r>
              <w:t xml:space="preserve"> ориентировку учащихся при формировании важнейших учебных действий (читать выразительно, де- лить текст на части, выделять глав- </w:t>
            </w:r>
            <w:proofErr w:type="spellStart"/>
            <w:r>
              <w:t>ную</w:t>
            </w:r>
            <w:proofErr w:type="spellEnd"/>
            <w:r>
              <w:t xml:space="preserve"> мысль, озаглавливать, </w:t>
            </w:r>
            <w:proofErr w:type="spellStart"/>
            <w:r>
              <w:t>переска</w:t>
            </w:r>
            <w:proofErr w:type="spellEnd"/>
            <w:r>
              <w:t xml:space="preserve">- </w:t>
            </w:r>
            <w:proofErr w:type="spellStart"/>
            <w:r>
              <w:t>зывать</w:t>
            </w:r>
            <w:proofErr w:type="spellEnd"/>
            <w:r>
              <w:t xml:space="preserve"> текст, составлять план и т. д.) и об</w:t>
            </w:r>
            <w:r>
              <w:t xml:space="preserve">еспечивает их поэтапную </w:t>
            </w:r>
            <w:proofErr w:type="spellStart"/>
            <w:r>
              <w:t>отра</w:t>
            </w:r>
            <w:proofErr w:type="spellEnd"/>
            <w:r>
              <w:t xml:space="preserve">- </w:t>
            </w:r>
            <w:proofErr w:type="spellStart"/>
            <w:r>
              <w:t>ботку</w:t>
            </w:r>
            <w:proofErr w:type="spellEnd"/>
            <w:r>
              <w:t>.</w:t>
            </w:r>
          </w:p>
          <w:p w:rsidR="001E3436" w:rsidRDefault="005A17EE">
            <w:pPr>
              <w:pStyle w:val="TableParagraph"/>
              <w:spacing w:before="33"/>
              <w:ind w:left="108" w:right="92"/>
              <w:jc w:val="both"/>
            </w:pPr>
            <w:r>
              <w:t>Многие задания ориентированы на коммуникативное взаимодействие учащихся, на развитие у них спосо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к сотрудничеству при чтении и обсуждении литературных </w:t>
            </w:r>
            <w:proofErr w:type="spellStart"/>
            <w:r>
              <w:t>произве</w:t>
            </w:r>
            <w:proofErr w:type="spellEnd"/>
            <w:r>
              <w:t xml:space="preserve">- </w:t>
            </w:r>
            <w:proofErr w:type="spellStart"/>
            <w:r>
              <w:t>дений</w:t>
            </w:r>
            <w:proofErr w:type="spellEnd"/>
            <w:r>
              <w:t>.</w:t>
            </w:r>
          </w:p>
          <w:p w:rsidR="001E3436" w:rsidRDefault="005A17EE">
            <w:pPr>
              <w:pStyle w:val="TableParagraph"/>
              <w:spacing w:before="40" w:line="250" w:lineRule="atLeast"/>
              <w:ind w:left="108" w:right="92"/>
              <w:jc w:val="both"/>
            </w:pPr>
            <w:r>
              <w:t xml:space="preserve">Текстовой материал учебников </w:t>
            </w:r>
            <w:proofErr w:type="spellStart"/>
            <w:r>
              <w:t>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собствует</w:t>
            </w:r>
            <w:proofErr w:type="spellEnd"/>
            <w:r>
              <w:t xml:space="preserve"> </w:t>
            </w:r>
            <w:r>
              <w:t>духовно-нравственному</w:t>
            </w:r>
          </w:p>
        </w:tc>
      </w:tr>
      <w:tr w:rsidR="001E3436">
        <w:trPr>
          <w:trHeight w:val="779"/>
        </w:trPr>
        <w:tc>
          <w:tcPr>
            <w:tcW w:w="9229" w:type="dxa"/>
          </w:tcPr>
          <w:p w:rsidR="001E3436" w:rsidRDefault="005A17EE">
            <w:pPr>
              <w:pStyle w:val="TableParagraph"/>
              <w:tabs>
                <w:tab w:val="left" w:pos="816"/>
              </w:tabs>
              <w:spacing w:line="273" w:lineRule="auto"/>
              <w:ind w:left="249" w:right="238" w:hanging="1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 xml:space="preserve">Литературное чтение. Учебник 2 класс. В 2 ч. </w:t>
            </w:r>
            <w:r>
              <w:rPr>
                <w:sz w:val="28"/>
              </w:rPr>
              <w:t xml:space="preserve">/ (сост. Л. Ф.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манова</w:t>
            </w:r>
            <w:proofErr w:type="spellEnd"/>
            <w:r>
              <w:rPr>
                <w:sz w:val="28"/>
              </w:rPr>
              <w:t>, В. Г. Горецкий, Л. 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Виноградская).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1E3436" w:rsidRDefault="001E3436">
            <w:pPr>
              <w:rPr>
                <w:sz w:val="2"/>
                <w:szCs w:val="2"/>
              </w:rPr>
            </w:pPr>
          </w:p>
        </w:tc>
      </w:tr>
      <w:tr w:rsidR="001E3436">
        <w:trPr>
          <w:trHeight w:val="782"/>
        </w:trPr>
        <w:tc>
          <w:tcPr>
            <w:tcW w:w="9229" w:type="dxa"/>
          </w:tcPr>
          <w:p w:rsidR="001E3436" w:rsidRDefault="005A17EE">
            <w:pPr>
              <w:pStyle w:val="TableParagraph"/>
              <w:tabs>
                <w:tab w:val="left" w:pos="816"/>
              </w:tabs>
              <w:spacing w:line="276" w:lineRule="auto"/>
              <w:ind w:left="249" w:right="238" w:hanging="1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 xml:space="preserve">Литературное чтение. Учебник 3 класс. В 2 ч. </w:t>
            </w:r>
            <w:r>
              <w:rPr>
                <w:sz w:val="28"/>
              </w:rPr>
              <w:t xml:space="preserve">/ (сост. Л. Ф.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манова</w:t>
            </w:r>
            <w:proofErr w:type="spellEnd"/>
            <w:r>
              <w:rPr>
                <w:sz w:val="28"/>
              </w:rPr>
              <w:t>, В. Г. Горецкий, Л. 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Виноградская).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1E3436" w:rsidRDefault="001E3436">
            <w:pPr>
              <w:rPr>
                <w:sz w:val="2"/>
                <w:szCs w:val="2"/>
              </w:rPr>
            </w:pPr>
          </w:p>
        </w:tc>
      </w:tr>
      <w:tr w:rsidR="001E3436">
        <w:trPr>
          <w:trHeight w:val="1967"/>
        </w:trPr>
        <w:tc>
          <w:tcPr>
            <w:tcW w:w="9229" w:type="dxa"/>
          </w:tcPr>
          <w:p w:rsidR="001E3436" w:rsidRDefault="005A17EE">
            <w:pPr>
              <w:pStyle w:val="TableParagraph"/>
              <w:ind w:left="107" w:right="160"/>
              <w:rPr>
                <w:sz w:val="28"/>
              </w:rPr>
            </w:pPr>
            <w:r>
              <w:rPr>
                <w:b/>
                <w:sz w:val="28"/>
              </w:rPr>
              <w:t xml:space="preserve">4. Литературное чтение. Учебник 4 класс. В 2 ч. </w:t>
            </w:r>
            <w:r>
              <w:rPr>
                <w:sz w:val="28"/>
              </w:rPr>
              <w:t>/ (сост. Л. Ф. Клим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нова, В. Г. Горецкий, Л. А. Виноградская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1E3436" w:rsidRDefault="001E3436">
            <w:pPr>
              <w:rPr>
                <w:sz w:val="2"/>
                <w:szCs w:val="2"/>
              </w:rPr>
            </w:pPr>
          </w:p>
        </w:tc>
      </w:tr>
    </w:tbl>
    <w:p w:rsidR="001E3436" w:rsidRDefault="001E3436">
      <w:pPr>
        <w:rPr>
          <w:sz w:val="2"/>
          <w:szCs w:val="2"/>
        </w:rPr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1E3436">
      <w:pPr>
        <w:pStyle w:val="a3"/>
        <w:spacing w:before="3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0"/>
      </w:tblGrid>
      <w:tr w:rsidR="001E3436">
        <w:trPr>
          <w:trHeight w:val="1305"/>
        </w:trPr>
        <w:tc>
          <w:tcPr>
            <w:tcW w:w="9229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1E3436" w:rsidRDefault="005A17EE">
            <w:pPr>
              <w:pStyle w:val="TableParagraph"/>
              <w:ind w:left="108" w:right="90"/>
              <w:jc w:val="both"/>
            </w:pPr>
            <w:r>
              <w:t xml:space="preserve">развитию младших школьников, </w:t>
            </w:r>
            <w:proofErr w:type="spellStart"/>
            <w:r>
              <w:t>ос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знанию ими важнейших нравственно- этических понятий (дружба, доброта, взаимопонимание, уважение к стар- </w:t>
            </w:r>
            <w:proofErr w:type="spellStart"/>
            <w:r>
              <w:t>шим</w:t>
            </w:r>
            <w:proofErr w:type="spellEnd"/>
            <w:r>
              <w:t>, любовь к родителям и др.).</w:t>
            </w:r>
          </w:p>
        </w:tc>
      </w:tr>
      <w:tr w:rsidR="001E3436">
        <w:trPr>
          <w:trHeight w:val="782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278" w:lineRule="auto"/>
              <w:ind w:left="595" w:right="160" w:hanging="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 xml:space="preserve">Климанова Л. Ф. </w:t>
            </w:r>
            <w:r>
              <w:rPr>
                <w:b/>
                <w:sz w:val="28"/>
              </w:rPr>
              <w:t xml:space="preserve">Уроки литературного чтения. Поурочные </w:t>
            </w:r>
            <w:proofErr w:type="spellStart"/>
            <w:r>
              <w:rPr>
                <w:b/>
                <w:sz w:val="28"/>
              </w:rPr>
              <w:t>разр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ботки</w:t>
            </w:r>
            <w:proofErr w:type="spellEnd"/>
            <w:r>
              <w:rPr>
                <w:b/>
                <w:sz w:val="28"/>
              </w:rPr>
              <w:t>. 1 класс.</w:t>
            </w:r>
          </w:p>
        </w:tc>
        <w:tc>
          <w:tcPr>
            <w:tcW w:w="2040" w:type="dxa"/>
          </w:tcPr>
          <w:p w:rsidR="001E3436" w:rsidRDefault="005A17EE">
            <w:pPr>
              <w:pStyle w:val="TableParagraph"/>
              <w:spacing w:line="270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0" w:type="dxa"/>
            <w:vMerge w:val="restart"/>
          </w:tcPr>
          <w:p w:rsidR="001E3436" w:rsidRDefault="005A17EE">
            <w:pPr>
              <w:pStyle w:val="TableParagraph"/>
              <w:ind w:left="108" w:right="90"/>
              <w:jc w:val="both"/>
            </w:pPr>
            <w:r>
              <w:t xml:space="preserve">В пособиях рассматриваются </w:t>
            </w:r>
            <w:proofErr w:type="spellStart"/>
            <w:r>
              <w:t>теор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тические</w:t>
            </w:r>
            <w:proofErr w:type="spellEnd"/>
            <w:r>
              <w:t xml:space="preserve"> основы обучения чтению, основные положения программы</w:t>
            </w:r>
          </w:p>
          <w:p w:rsidR="001E3436" w:rsidRDefault="005A17EE">
            <w:pPr>
              <w:pStyle w:val="TableParagraph"/>
              <w:ind w:left="108" w:right="91"/>
              <w:jc w:val="both"/>
            </w:pPr>
            <w:r>
              <w:t>«Литературное чтение» в начальной школе, даются общие рекомендации по организации уроков литературного чтения и поурочные разработки к учебникам.</w:t>
            </w:r>
          </w:p>
        </w:tc>
      </w:tr>
      <w:tr w:rsidR="001E3436">
        <w:trPr>
          <w:trHeight w:val="780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278" w:lineRule="auto"/>
              <w:ind w:left="595" w:right="160" w:hanging="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sz w:val="28"/>
              </w:rPr>
              <w:t xml:space="preserve">Климанова Л. Ф., Горецкий В. Г. </w:t>
            </w:r>
            <w:r>
              <w:rPr>
                <w:b/>
                <w:sz w:val="28"/>
              </w:rPr>
              <w:t>Уроки литературного чтения. П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урочные разработки. 2 класс.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1E3436" w:rsidRDefault="001E3436">
            <w:pPr>
              <w:rPr>
                <w:sz w:val="2"/>
                <w:szCs w:val="2"/>
              </w:rPr>
            </w:pPr>
          </w:p>
        </w:tc>
      </w:tr>
      <w:tr w:rsidR="001E3436">
        <w:trPr>
          <w:trHeight w:val="782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278" w:lineRule="auto"/>
              <w:ind w:left="595" w:right="160" w:hanging="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sz w:val="28"/>
              </w:rPr>
              <w:t xml:space="preserve">Климанова Л. Ф., Горецкий В. Г., Голованова М. В. </w:t>
            </w:r>
            <w:r>
              <w:rPr>
                <w:b/>
                <w:sz w:val="28"/>
              </w:rPr>
              <w:t>Уроки литер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турного</w:t>
            </w:r>
            <w:proofErr w:type="spellEnd"/>
            <w:r>
              <w:rPr>
                <w:b/>
                <w:sz w:val="28"/>
              </w:rPr>
              <w:t xml:space="preserve"> чтения. Поурочные разработки. 3 класс.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1E3436" w:rsidRDefault="001E3436">
            <w:pPr>
              <w:rPr>
                <w:sz w:val="2"/>
                <w:szCs w:val="2"/>
              </w:rPr>
            </w:pPr>
          </w:p>
        </w:tc>
      </w:tr>
      <w:tr w:rsidR="001E3436">
        <w:trPr>
          <w:trHeight w:val="779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278" w:lineRule="auto"/>
              <w:ind w:left="595" w:right="160" w:hanging="3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sz w:val="28"/>
              </w:rPr>
              <w:t xml:space="preserve">Климанова Л. Ф., Горецкий В. Г., Голованова М. В. </w:t>
            </w:r>
            <w:r>
              <w:rPr>
                <w:b/>
                <w:sz w:val="28"/>
              </w:rPr>
              <w:t>Уроки литер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турного</w:t>
            </w:r>
            <w:proofErr w:type="spellEnd"/>
            <w:r>
              <w:rPr>
                <w:b/>
                <w:sz w:val="28"/>
              </w:rPr>
              <w:t xml:space="preserve"> чтения. Поурочные разработки. 4 класс.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1E3436" w:rsidRDefault="001E3436">
            <w:pPr>
              <w:rPr>
                <w:sz w:val="2"/>
                <w:szCs w:val="2"/>
              </w:rPr>
            </w:pPr>
          </w:p>
        </w:tc>
      </w:tr>
      <w:tr w:rsidR="001E3436">
        <w:trPr>
          <w:trHeight w:val="318"/>
        </w:trPr>
        <w:tc>
          <w:tcPr>
            <w:tcW w:w="15109" w:type="dxa"/>
            <w:gridSpan w:val="3"/>
            <w:tcBorders>
              <w:bottom w:val="single" w:sz="6" w:space="0" w:color="000000"/>
            </w:tcBorders>
          </w:tcPr>
          <w:p w:rsidR="001E3436" w:rsidRDefault="005A17EE">
            <w:pPr>
              <w:pStyle w:val="TableParagraph"/>
              <w:spacing w:line="299" w:lineRule="exact"/>
              <w:ind w:left="5512" w:right="5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Печатные пособия</w:t>
            </w:r>
          </w:p>
        </w:tc>
      </w:tr>
      <w:tr w:rsidR="001E3436">
        <w:trPr>
          <w:trHeight w:val="359"/>
        </w:trPr>
        <w:tc>
          <w:tcPr>
            <w:tcW w:w="9229" w:type="dxa"/>
            <w:tcBorders>
              <w:top w:val="single" w:sz="6" w:space="0" w:color="000000"/>
            </w:tcBorders>
          </w:tcPr>
          <w:p w:rsidR="001E3436" w:rsidRDefault="005A17E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Словари по русскому языку.</w:t>
            </w: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</w:tr>
      <w:tr w:rsidR="001E3436">
        <w:trPr>
          <w:trHeight w:val="323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Детские книги разных типов из круга детского чтения.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</w:tr>
      <w:tr w:rsidR="001E3436">
        <w:trPr>
          <w:trHeight w:val="321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Портреты поэтов и писателей.</w:t>
            </w:r>
          </w:p>
        </w:tc>
        <w:tc>
          <w:tcPr>
            <w:tcW w:w="20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</w:tr>
      <w:tr w:rsidR="001E3436">
        <w:trPr>
          <w:trHeight w:val="321"/>
        </w:trPr>
        <w:tc>
          <w:tcPr>
            <w:tcW w:w="15109" w:type="dxa"/>
            <w:gridSpan w:val="3"/>
          </w:tcPr>
          <w:p w:rsidR="001E3436" w:rsidRDefault="005A17EE">
            <w:pPr>
              <w:pStyle w:val="TableParagraph"/>
              <w:spacing w:line="301" w:lineRule="exact"/>
              <w:ind w:left="5512" w:right="5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 обучения</w:t>
            </w:r>
          </w:p>
        </w:tc>
      </w:tr>
      <w:tr w:rsidR="001E3436">
        <w:trPr>
          <w:trHeight w:val="323"/>
        </w:trPr>
        <w:tc>
          <w:tcPr>
            <w:tcW w:w="15109" w:type="dxa"/>
            <w:gridSpan w:val="3"/>
          </w:tcPr>
          <w:p w:rsidR="001E3436" w:rsidRDefault="005A17EE">
            <w:pPr>
              <w:pStyle w:val="TableParagraph"/>
              <w:spacing w:line="304" w:lineRule="exact"/>
              <w:ind w:left="5512" w:right="47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Игры и игрушки</w:t>
            </w:r>
          </w:p>
        </w:tc>
      </w:tr>
      <w:tr w:rsidR="001E3436">
        <w:trPr>
          <w:trHeight w:val="321"/>
        </w:trPr>
        <w:tc>
          <w:tcPr>
            <w:tcW w:w="15109" w:type="dxa"/>
            <w:gridSpan w:val="3"/>
          </w:tcPr>
          <w:p w:rsidR="001E3436" w:rsidRDefault="005A17EE">
            <w:pPr>
              <w:pStyle w:val="TableParagraph"/>
              <w:spacing w:line="301" w:lineRule="exact"/>
              <w:ind w:left="5512" w:right="47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 класса</w:t>
            </w:r>
          </w:p>
        </w:tc>
      </w:tr>
      <w:tr w:rsidR="001E3436">
        <w:trPr>
          <w:trHeight w:val="1610"/>
        </w:trPr>
        <w:tc>
          <w:tcPr>
            <w:tcW w:w="9229" w:type="dxa"/>
          </w:tcPr>
          <w:p w:rsidR="001E3436" w:rsidRDefault="005A17EE">
            <w:pPr>
              <w:pStyle w:val="TableParagraph"/>
              <w:spacing w:line="271" w:lineRule="auto"/>
              <w:ind w:left="107" w:right="1943"/>
              <w:rPr>
                <w:sz w:val="28"/>
              </w:rPr>
            </w:pPr>
            <w:r>
              <w:rPr>
                <w:sz w:val="28"/>
              </w:rPr>
              <w:t>Ученические двуместные столы с комплектом стульев. Стол учительский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E3436" w:rsidRDefault="005A17EE">
            <w:pPr>
              <w:pStyle w:val="TableParagraph"/>
              <w:spacing w:line="237" w:lineRule="auto"/>
              <w:ind w:left="107" w:right="404" w:firstLine="69"/>
              <w:rPr>
                <w:sz w:val="28"/>
              </w:rPr>
            </w:pPr>
            <w:r>
              <w:rPr>
                <w:sz w:val="28"/>
              </w:rPr>
              <w:t>Шкафы для хранения учебников, дидактических материалов, пособий и прочее.</w:t>
            </w:r>
          </w:p>
        </w:tc>
        <w:tc>
          <w:tcPr>
            <w:tcW w:w="2040" w:type="dxa"/>
          </w:tcPr>
          <w:p w:rsidR="001E3436" w:rsidRDefault="005A17EE">
            <w:pPr>
              <w:pStyle w:val="TableParagraph"/>
              <w:spacing w:line="315" w:lineRule="exact"/>
              <w:ind w:left="641"/>
              <w:rPr>
                <w:sz w:val="28"/>
              </w:rPr>
            </w:pPr>
            <w:r>
              <w:rPr>
                <w:sz w:val="28"/>
              </w:rPr>
              <w:t>15 шт.</w:t>
            </w:r>
          </w:p>
          <w:p w:rsidR="001E3436" w:rsidRDefault="005A17EE">
            <w:pPr>
              <w:pStyle w:val="TableParagraph"/>
              <w:spacing w:line="322" w:lineRule="exact"/>
              <w:ind w:left="816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  <w:p w:rsidR="001E3436" w:rsidRDefault="005A17EE"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3 шт.</w:t>
            </w:r>
          </w:p>
        </w:tc>
        <w:tc>
          <w:tcPr>
            <w:tcW w:w="3840" w:type="dxa"/>
          </w:tcPr>
          <w:p w:rsidR="001E3436" w:rsidRDefault="001E3436">
            <w:pPr>
              <w:pStyle w:val="TableParagraph"/>
              <w:rPr>
                <w:sz w:val="24"/>
              </w:rPr>
            </w:pPr>
          </w:p>
        </w:tc>
      </w:tr>
    </w:tbl>
    <w:p w:rsidR="001E3436" w:rsidRDefault="001E3436">
      <w:pPr>
        <w:rPr>
          <w:sz w:val="24"/>
        </w:rPr>
        <w:sectPr w:rsidR="001E3436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2" w:lineRule="auto"/>
        <w:ind w:right="283"/>
      </w:pPr>
      <w:proofErr w:type="gramStart"/>
      <w:r>
        <w:lastRenderedPageBreak/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</w:t>
      </w:r>
      <w:r>
        <w:rPr>
          <w:spacing w:val="-8"/>
        </w:rPr>
        <w:t xml:space="preserve"> </w:t>
      </w:r>
      <w:r>
        <w:t>издания.</w:t>
      </w:r>
      <w:proofErr w:type="gramEnd"/>
    </w:p>
    <w:p w:rsidR="001E3436" w:rsidRDefault="005A17EE">
      <w:pPr>
        <w:pStyle w:val="a3"/>
        <w:spacing w:line="360" w:lineRule="auto"/>
        <w:ind w:right="284"/>
      </w:pPr>
      <w:proofErr w:type="gramStart"/>
      <w:r>
        <w:t>Основные темы детского чтения: фольклор разных народов, произведения о Родине, прир</w:t>
      </w:r>
      <w:r>
        <w:t>оде, детях, братьях наших меньших, добре, дружбе, честности, юмористические</w:t>
      </w:r>
      <w:r>
        <w:rPr>
          <w:spacing w:val="-4"/>
        </w:rPr>
        <w:t xml:space="preserve"> </w:t>
      </w:r>
      <w:r>
        <w:t>произведения.</w:t>
      </w:r>
      <w:proofErr w:type="gramEnd"/>
    </w:p>
    <w:p w:rsidR="001E3436" w:rsidRDefault="005A17EE">
      <w:pPr>
        <w:pStyle w:val="Heading1"/>
      </w:pPr>
      <w:r>
        <w:t>Литературоведческая пропедевтика</w:t>
      </w:r>
    </w:p>
    <w:p w:rsidR="001E3436" w:rsidRDefault="005A17EE">
      <w:pPr>
        <w:spacing w:before="158"/>
        <w:ind w:left="1322"/>
        <w:rPr>
          <w:i/>
          <w:sz w:val="28"/>
        </w:rPr>
      </w:pPr>
      <w:r>
        <w:rPr>
          <w:i/>
          <w:sz w:val="28"/>
        </w:rPr>
        <w:t>(практическое освоение)</w:t>
      </w:r>
    </w:p>
    <w:p w:rsidR="001E3436" w:rsidRDefault="005A17EE">
      <w:pPr>
        <w:pStyle w:val="a3"/>
        <w:spacing w:before="160" w:line="360" w:lineRule="auto"/>
        <w:ind w:right="284"/>
      </w:pPr>
      <w:r>
        <w:t>Нахождение в тексте художественного произведения (с помощью учителя) средств выразительности: синонимов, анто</w:t>
      </w:r>
      <w:r>
        <w:t>нимов, эпитетов, сравнений, метафор и осмысление их значения.</w:t>
      </w:r>
    </w:p>
    <w:p w:rsidR="001E3436" w:rsidRDefault="005A17EE">
      <w:pPr>
        <w:pStyle w:val="a3"/>
        <w:spacing w:line="360" w:lineRule="auto"/>
        <w:ind w:right="283"/>
      </w:pPr>
      <w:proofErr w:type="gramStart"/>
      <w: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t xml:space="preserve"> Герой произведения: его портрет, </w:t>
      </w:r>
      <w:r>
        <w:t>речь, поступки, мысли, отношение автора к герою.</w:t>
      </w:r>
    </w:p>
    <w:p w:rsidR="001E3436" w:rsidRDefault="005A17EE">
      <w:pPr>
        <w:pStyle w:val="a3"/>
        <w:spacing w:line="360" w:lineRule="auto"/>
        <w:ind w:right="287"/>
      </w:pPr>
      <w:proofErr w:type="gramStart"/>
      <w: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1E3436" w:rsidRDefault="005A17EE">
      <w:pPr>
        <w:pStyle w:val="a3"/>
        <w:spacing w:before="1" w:line="360" w:lineRule="auto"/>
        <w:ind w:right="291"/>
      </w:pPr>
      <w:r>
        <w:t xml:space="preserve">Сравнение прозаической и </w:t>
      </w:r>
      <w:r>
        <w:t>стихотворной речи (узнавание, различение), выделение особенностей стихотворного произведения (ритм, рифма).</w:t>
      </w:r>
    </w:p>
    <w:p w:rsidR="001E3436" w:rsidRDefault="005A17EE">
      <w:pPr>
        <w:pStyle w:val="a3"/>
        <w:spacing w:line="321" w:lineRule="exact"/>
        <w:ind w:left="1322" w:firstLine="0"/>
        <w:jc w:val="left"/>
      </w:pPr>
      <w:r>
        <w:t>Фольклорные и авторские художественные произведения (их различение).</w:t>
      </w:r>
    </w:p>
    <w:p w:rsidR="001E3436" w:rsidRDefault="005A17EE">
      <w:pPr>
        <w:pStyle w:val="a3"/>
        <w:spacing w:before="161" w:line="360" w:lineRule="auto"/>
        <w:ind w:right="283"/>
      </w:pPr>
      <w:r>
        <w:t xml:space="preserve">Жанровое разнообразие произведений. </w:t>
      </w:r>
      <w:proofErr w:type="gramStart"/>
      <w:r>
        <w:t xml:space="preserve">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пословицы, поговорки, загадки): узнавание, различение, определение основного смысла.</w:t>
      </w:r>
      <w:proofErr w:type="gramEnd"/>
      <w:r>
        <w:t xml:space="preserve"> Сказки о животных, бытовые, волшебные. Художественные особенности сказок: лексика,</w:t>
      </w:r>
      <w:r>
        <w:t xml:space="preserve"> построение (композиция). Литературная (авторская) сказка.</w:t>
      </w:r>
    </w:p>
    <w:p w:rsidR="001E3436" w:rsidRDefault="001E3436">
      <w:pPr>
        <w:spacing w:line="360" w:lineRule="auto"/>
        <w:sectPr w:rsidR="001E3436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1E3436" w:rsidRDefault="005A17EE">
      <w:pPr>
        <w:pStyle w:val="a3"/>
        <w:spacing w:before="59" w:line="362" w:lineRule="auto"/>
        <w:jc w:val="left"/>
      </w:pPr>
      <w:r>
        <w:lastRenderedPageBreak/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1E3436" w:rsidRDefault="005A17EE">
      <w:pPr>
        <w:pStyle w:val="Heading1"/>
        <w:spacing w:line="322" w:lineRule="exact"/>
      </w:pPr>
      <w:r>
        <w:t xml:space="preserve">Творческая деятельность </w:t>
      </w:r>
      <w:proofErr w:type="gramStart"/>
      <w:r>
        <w:t>обучающихся</w:t>
      </w:r>
      <w:proofErr w:type="gramEnd"/>
    </w:p>
    <w:p w:rsidR="001E3436" w:rsidRDefault="005A17EE">
      <w:pPr>
        <w:pStyle w:val="a3"/>
        <w:spacing w:before="156"/>
        <w:ind w:left="1322" w:firstLine="0"/>
        <w:jc w:val="left"/>
      </w:pPr>
      <w:r>
        <w:t>(на основе литературных произведений)</w:t>
      </w:r>
    </w:p>
    <w:p w:rsidR="001E3436" w:rsidRDefault="005A17EE">
      <w:pPr>
        <w:pStyle w:val="a3"/>
        <w:spacing w:before="161" w:line="360" w:lineRule="auto"/>
        <w:ind w:right="696"/>
        <w:jc w:val="left"/>
      </w:pPr>
      <w:proofErr w:type="gramStart"/>
      <w: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t>инсценирование</w:t>
      </w:r>
      <w:proofErr w:type="spellEnd"/>
      <w:r>
        <w:t xml:space="preserve">, драматизация, устное словесное рисование, знакомство с различными способами работы с деформированным </w:t>
      </w:r>
      <w:r>
        <w:t>текстом и использование их (установление причинно-следственных связей, последовательности</w:t>
      </w:r>
      <w:proofErr w:type="gramEnd"/>
    </w:p>
    <w:p w:rsidR="001E3436" w:rsidRDefault="005A17EE">
      <w:pPr>
        <w:pStyle w:val="a3"/>
        <w:spacing w:before="1" w:line="360" w:lineRule="auto"/>
        <w:ind w:right="330" w:firstLine="0"/>
        <w:jc w:val="left"/>
      </w:pPr>
      <w:r>
        <w:t xml:space="preserve">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</w:t>
      </w:r>
      <w:r>
        <w:t>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</w:t>
      </w:r>
      <w:r>
        <w:t>и-описаниями,</w:t>
      </w:r>
    </w:p>
    <w:p w:rsidR="001E3436" w:rsidRDefault="005A17EE">
      <w:pPr>
        <w:pStyle w:val="a3"/>
        <w:ind w:firstLine="0"/>
        <w:jc w:val="left"/>
      </w:pPr>
      <w:r>
        <w:t>находить литературные произведения, созвучные своему эмоциональному настрою, объяснять свой выбор.</w:t>
      </w:r>
    </w:p>
    <w:sectPr w:rsidR="001E3436" w:rsidSect="001E3436">
      <w:pgSz w:w="16840" w:h="11910" w:orient="landscape"/>
      <w:pgMar w:top="106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521"/>
    <w:multiLevelType w:val="hybridMultilevel"/>
    <w:tmpl w:val="E5BC00BA"/>
    <w:lvl w:ilvl="0" w:tplc="48E61958">
      <w:start w:val="1"/>
      <w:numFmt w:val="decimal"/>
      <w:lvlText w:val="%1)"/>
      <w:lvlJc w:val="left"/>
      <w:pPr>
        <w:ind w:left="782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64D3A4">
      <w:numFmt w:val="bullet"/>
      <w:lvlText w:val="•"/>
      <w:lvlJc w:val="left"/>
      <w:pPr>
        <w:ind w:left="2237" w:hanging="375"/>
      </w:pPr>
      <w:rPr>
        <w:rFonts w:hint="default"/>
        <w:lang w:val="ru-RU" w:eastAsia="ru-RU" w:bidi="ru-RU"/>
      </w:rPr>
    </w:lvl>
    <w:lvl w:ilvl="2" w:tplc="C1F45F18">
      <w:numFmt w:val="bullet"/>
      <w:lvlText w:val="•"/>
      <w:lvlJc w:val="left"/>
      <w:pPr>
        <w:ind w:left="3695" w:hanging="375"/>
      </w:pPr>
      <w:rPr>
        <w:rFonts w:hint="default"/>
        <w:lang w:val="ru-RU" w:eastAsia="ru-RU" w:bidi="ru-RU"/>
      </w:rPr>
    </w:lvl>
    <w:lvl w:ilvl="3" w:tplc="B636CACC">
      <w:numFmt w:val="bullet"/>
      <w:lvlText w:val="•"/>
      <w:lvlJc w:val="left"/>
      <w:pPr>
        <w:ind w:left="5153" w:hanging="375"/>
      </w:pPr>
      <w:rPr>
        <w:rFonts w:hint="default"/>
        <w:lang w:val="ru-RU" w:eastAsia="ru-RU" w:bidi="ru-RU"/>
      </w:rPr>
    </w:lvl>
    <w:lvl w:ilvl="4" w:tplc="850ECCC6">
      <w:numFmt w:val="bullet"/>
      <w:lvlText w:val="•"/>
      <w:lvlJc w:val="left"/>
      <w:pPr>
        <w:ind w:left="6611" w:hanging="375"/>
      </w:pPr>
      <w:rPr>
        <w:rFonts w:hint="default"/>
        <w:lang w:val="ru-RU" w:eastAsia="ru-RU" w:bidi="ru-RU"/>
      </w:rPr>
    </w:lvl>
    <w:lvl w:ilvl="5" w:tplc="5CDE4E40">
      <w:numFmt w:val="bullet"/>
      <w:lvlText w:val="•"/>
      <w:lvlJc w:val="left"/>
      <w:pPr>
        <w:ind w:left="8069" w:hanging="375"/>
      </w:pPr>
      <w:rPr>
        <w:rFonts w:hint="default"/>
        <w:lang w:val="ru-RU" w:eastAsia="ru-RU" w:bidi="ru-RU"/>
      </w:rPr>
    </w:lvl>
    <w:lvl w:ilvl="6" w:tplc="5750346C">
      <w:numFmt w:val="bullet"/>
      <w:lvlText w:val="•"/>
      <w:lvlJc w:val="left"/>
      <w:pPr>
        <w:ind w:left="9527" w:hanging="375"/>
      </w:pPr>
      <w:rPr>
        <w:rFonts w:hint="default"/>
        <w:lang w:val="ru-RU" w:eastAsia="ru-RU" w:bidi="ru-RU"/>
      </w:rPr>
    </w:lvl>
    <w:lvl w:ilvl="7" w:tplc="8062D4B0">
      <w:numFmt w:val="bullet"/>
      <w:lvlText w:val="•"/>
      <w:lvlJc w:val="left"/>
      <w:pPr>
        <w:ind w:left="10984" w:hanging="375"/>
      </w:pPr>
      <w:rPr>
        <w:rFonts w:hint="default"/>
        <w:lang w:val="ru-RU" w:eastAsia="ru-RU" w:bidi="ru-RU"/>
      </w:rPr>
    </w:lvl>
    <w:lvl w:ilvl="8" w:tplc="0D5AB12C">
      <w:numFmt w:val="bullet"/>
      <w:lvlText w:val="•"/>
      <w:lvlJc w:val="left"/>
      <w:pPr>
        <w:ind w:left="12442" w:hanging="375"/>
      </w:pPr>
      <w:rPr>
        <w:rFonts w:hint="default"/>
        <w:lang w:val="ru-RU" w:eastAsia="ru-RU" w:bidi="ru-RU"/>
      </w:rPr>
    </w:lvl>
  </w:abstractNum>
  <w:abstractNum w:abstractNumId="1">
    <w:nsid w:val="2E953505"/>
    <w:multiLevelType w:val="hybridMultilevel"/>
    <w:tmpl w:val="6C081070"/>
    <w:lvl w:ilvl="0" w:tplc="EC342982">
      <w:numFmt w:val="bullet"/>
      <w:lvlText w:val="—"/>
      <w:lvlJc w:val="left"/>
      <w:pPr>
        <w:ind w:left="78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783BB8">
      <w:numFmt w:val="bullet"/>
      <w:lvlText w:val="•"/>
      <w:lvlJc w:val="left"/>
      <w:pPr>
        <w:ind w:left="2237" w:hanging="425"/>
      </w:pPr>
      <w:rPr>
        <w:rFonts w:hint="default"/>
        <w:lang w:val="ru-RU" w:eastAsia="ru-RU" w:bidi="ru-RU"/>
      </w:rPr>
    </w:lvl>
    <w:lvl w:ilvl="2" w:tplc="58D8E804">
      <w:numFmt w:val="bullet"/>
      <w:lvlText w:val="•"/>
      <w:lvlJc w:val="left"/>
      <w:pPr>
        <w:ind w:left="3695" w:hanging="425"/>
      </w:pPr>
      <w:rPr>
        <w:rFonts w:hint="default"/>
        <w:lang w:val="ru-RU" w:eastAsia="ru-RU" w:bidi="ru-RU"/>
      </w:rPr>
    </w:lvl>
    <w:lvl w:ilvl="3" w:tplc="9552E4AA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4" w:tplc="D1CAD012">
      <w:numFmt w:val="bullet"/>
      <w:lvlText w:val="•"/>
      <w:lvlJc w:val="left"/>
      <w:pPr>
        <w:ind w:left="6611" w:hanging="425"/>
      </w:pPr>
      <w:rPr>
        <w:rFonts w:hint="default"/>
        <w:lang w:val="ru-RU" w:eastAsia="ru-RU" w:bidi="ru-RU"/>
      </w:rPr>
    </w:lvl>
    <w:lvl w:ilvl="5" w:tplc="F3C0D26A">
      <w:numFmt w:val="bullet"/>
      <w:lvlText w:val="•"/>
      <w:lvlJc w:val="left"/>
      <w:pPr>
        <w:ind w:left="8069" w:hanging="425"/>
      </w:pPr>
      <w:rPr>
        <w:rFonts w:hint="default"/>
        <w:lang w:val="ru-RU" w:eastAsia="ru-RU" w:bidi="ru-RU"/>
      </w:rPr>
    </w:lvl>
    <w:lvl w:ilvl="6" w:tplc="EAB49DC8">
      <w:numFmt w:val="bullet"/>
      <w:lvlText w:val="•"/>
      <w:lvlJc w:val="left"/>
      <w:pPr>
        <w:ind w:left="9527" w:hanging="425"/>
      </w:pPr>
      <w:rPr>
        <w:rFonts w:hint="default"/>
        <w:lang w:val="ru-RU" w:eastAsia="ru-RU" w:bidi="ru-RU"/>
      </w:rPr>
    </w:lvl>
    <w:lvl w:ilvl="7" w:tplc="B19C1B70">
      <w:numFmt w:val="bullet"/>
      <w:lvlText w:val="•"/>
      <w:lvlJc w:val="left"/>
      <w:pPr>
        <w:ind w:left="10984" w:hanging="425"/>
      </w:pPr>
      <w:rPr>
        <w:rFonts w:hint="default"/>
        <w:lang w:val="ru-RU" w:eastAsia="ru-RU" w:bidi="ru-RU"/>
      </w:rPr>
    </w:lvl>
    <w:lvl w:ilvl="8" w:tplc="1B6689A2">
      <w:numFmt w:val="bullet"/>
      <w:lvlText w:val="•"/>
      <w:lvlJc w:val="left"/>
      <w:pPr>
        <w:ind w:left="12442" w:hanging="425"/>
      </w:pPr>
      <w:rPr>
        <w:rFonts w:hint="default"/>
        <w:lang w:val="ru-RU" w:eastAsia="ru-RU" w:bidi="ru-RU"/>
      </w:rPr>
    </w:lvl>
  </w:abstractNum>
  <w:abstractNum w:abstractNumId="2">
    <w:nsid w:val="46D93F0A"/>
    <w:multiLevelType w:val="hybridMultilevel"/>
    <w:tmpl w:val="64FA2272"/>
    <w:lvl w:ilvl="0" w:tplc="FA34398C">
      <w:start w:val="1"/>
      <w:numFmt w:val="decimal"/>
      <w:lvlText w:val="%1."/>
      <w:lvlJc w:val="left"/>
      <w:pPr>
        <w:ind w:left="1110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98C626">
      <w:start w:val="1"/>
      <w:numFmt w:val="decimal"/>
      <w:lvlText w:val="%2)"/>
      <w:lvlJc w:val="left"/>
      <w:pPr>
        <w:ind w:left="78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1F0823E">
      <w:numFmt w:val="bullet"/>
      <w:lvlText w:val="•"/>
      <w:lvlJc w:val="left"/>
      <w:pPr>
        <w:ind w:left="2702" w:hanging="312"/>
      </w:pPr>
      <w:rPr>
        <w:rFonts w:hint="default"/>
        <w:lang w:val="ru-RU" w:eastAsia="ru-RU" w:bidi="ru-RU"/>
      </w:rPr>
    </w:lvl>
    <w:lvl w:ilvl="3" w:tplc="27425C66">
      <w:numFmt w:val="bullet"/>
      <w:lvlText w:val="•"/>
      <w:lvlJc w:val="left"/>
      <w:pPr>
        <w:ind w:left="4284" w:hanging="312"/>
      </w:pPr>
      <w:rPr>
        <w:rFonts w:hint="default"/>
        <w:lang w:val="ru-RU" w:eastAsia="ru-RU" w:bidi="ru-RU"/>
      </w:rPr>
    </w:lvl>
    <w:lvl w:ilvl="4" w:tplc="4154C5EC">
      <w:numFmt w:val="bullet"/>
      <w:lvlText w:val="•"/>
      <w:lvlJc w:val="left"/>
      <w:pPr>
        <w:ind w:left="5866" w:hanging="312"/>
      </w:pPr>
      <w:rPr>
        <w:rFonts w:hint="default"/>
        <w:lang w:val="ru-RU" w:eastAsia="ru-RU" w:bidi="ru-RU"/>
      </w:rPr>
    </w:lvl>
    <w:lvl w:ilvl="5" w:tplc="9C5CDE7E">
      <w:numFmt w:val="bullet"/>
      <w:lvlText w:val="•"/>
      <w:lvlJc w:val="left"/>
      <w:pPr>
        <w:ind w:left="7448" w:hanging="312"/>
      </w:pPr>
      <w:rPr>
        <w:rFonts w:hint="default"/>
        <w:lang w:val="ru-RU" w:eastAsia="ru-RU" w:bidi="ru-RU"/>
      </w:rPr>
    </w:lvl>
    <w:lvl w:ilvl="6" w:tplc="07D26DA0">
      <w:numFmt w:val="bullet"/>
      <w:lvlText w:val="•"/>
      <w:lvlJc w:val="left"/>
      <w:pPr>
        <w:ind w:left="9030" w:hanging="312"/>
      </w:pPr>
      <w:rPr>
        <w:rFonts w:hint="default"/>
        <w:lang w:val="ru-RU" w:eastAsia="ru-RU" w:bidi="ru-RU"/>
      </w:rPr>
    </w:lvl>
    <w:lvl w:ilvl="7" w:tplc="20DE3868">
      <w:numFmt w:val="bullet"/>
      <w:lvlText w:val="•"/>
      <w:lvlJc w:val="left"/>
      <w:pPr>
        <w:ind w:left="10612" w:hanging="312"/>
      </w:pPr>
      <w:rPr>
        <w:rFonts w:hint="default"/>
        <w:lang w:val="ru-RU" w:eastAsia="ru-RU" w:bidi="ru-RU"/>
      </w:rPr>
    </w:lvl>
    <w:lvl w:ilvl="8" w:tplc="78AAADB0">
      <w:numFmt w:val="bullet"/>
      <w:lvlText w:val="•"/>
      <w:lvlJc w:val="left"/>
      <w:pPr>
        <w:ind w:left="12194" w:hanging="312"/>
      </w:pPr>
      <w:rPr>
        <w:rFonts w:hint="default"/>
        <w:lang w:val="ru-RU" w:eastAsia="ru-RU" w:bidi="ru-RU"/>
      </w:rPr>
    </w:lvl>
  </w:abstractNum>
  <w:abstractNum w:abstractNumId="3">
    <w:nsid w:val="5BCD202F"/>
    <w:multiLevelType w:val="hybridMultilevel"/>
    <w:tmpl w:val="BF94434E"/>
    <w:lvl w:ilvl="0" w:tplc="6F404D86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274D332">
      <w:numFmt w:val="bullet"/>
      <w:lvlText w:val="•"/>
      <w:lvlJc w:val="left"/>
      <w:pPr>
        <w:ind w:left="2561" w:hanging="213"/>
      </w:pPr>
      <w:rPr>
        <w:rFonts w:hint="default"/>
        <w:lang w:val="ru-RU" w:eastAsia="ru-RU" w:bidi="ru-RU"/>
      </w:rPr>
    </w:lvl>
    <w:lvl w:ilvl="2" w:tplc="9D86B668">
      <w:numFmt w:val="bullet"/>
      <w:lvlText w:val="•"/>
      <w:lvlJc w:val="left"/>
      <w:pPr>
        <w:ind w:left="3983" w:hanging="213"/>
      </w:pPr>
      <w:rPr>
        <w:rFonts w:hint="default"/>
        <w:lang w:val="ru-RU" w:eastAsia="ru-RU" w:bidi="ru-RU"/>
      </w:rPr>
    </w:lvl>
    <w:lvl w:ilvl="3" w:tplc="3E7ED6FE">
      <w:numFmt w:val="bullet"/>
      <w:lvlText w:val="•"/>
      <w:lvlJc w:val="left"/>
      <w:pPr>
        <w:ind w:left="5405" w:hanging="213"/>
      </w:pPr>
      <w:rPr>
        <w:rFonts w:hint="default"/>
        <w:lang w:val="ru-RU" w:eastAsia="ru-RU" w:bidi="ru-RU"/>
      </w:rPr>
    </w:lvl>
    <w:lvl w:ilvl="4" w:tplc="71961626">
      <w:numFmt w:val="bullet"/>
      <w:lvlText w:val="•"/>
      <w:lvlJc w:val="left"/>
      <w:pPr>
        <w:ind w:left="6827" w:hanging="213"/>
      </w:pPr>
      <w:rPr>
        <w:rFonts w:hint="default"/>
        <w:lang w:val="ru-RU" w:eastAsia="ru-RU" w:bidi="ru-RU"/>
      </w:rPr>
    </w:lvl>
    <w:lvl w:ilvl="5" w:tplc="FD788814">
      <w:numFmt w:val="bullet"/>
      <w:lvlText w:val="•"/>
      <w:lvlJc w:val="left"/>
      <w:pPr>
        <w:ind w:left="8249" w:hanging="213"/>
      </w:pPr>
      <w:rPr>
        <w:rFonts w:hint="default"/>
        <w:lang w:val="ru-RU" w:eastAsia="ru-RU" w:bidi="ru-RU"/>
      </w:rPr>
    </w:lvl>
    <w:lvl w:ilvl="6" w:tplc="D12C0AAA">
      <w:numFmt w:val="bullet"/>
      <w:lvlText w:val="•"/>
      <w:lvlJc w:val="left"/>
      <w:pPr>
        <w:ind w:left="9671" w:hanging="213"/>
      </w:pPr>
      <w:rPr>
        <w:rFonts w:hint="default"/>
        <w:lang w:val="ru-RU" w:eastAsia="ru-RU" w:bidi="ru-RU"/>
      </w:rPr>
    </w:lvl>
    <w:lvl w:ilvl="7" w:tplc="780AA53C">
      <w:numFmt w:val="bullet"/>
      <w:lvlText w:val="•"/>
      <w:lvlJc w:val="left"/>
      <w:pPr>
        <w:ind w:left="11092" w:hanging="213"/>
      </w:pPr>
      <w:rPr>
        <w:rFonts w:hint="default"/>
        <w:lang w:val="ru-RU" w:eastAsia="ru-RU" w:bidi="ru-RU"/>
      </w:rPr>
    </w:lvl>
    <w:lvl w:ilvl="8" w:tplc="815E5062">
      <w:numFmt w:val="bullet"/>
      <w:lvlText w:val="•"/>
      <w:lvlJc w:val="left"/>
      <w:pPr>
        <w:ind w:left="12514" w:hanging="213"/>
      </w:pPr>
      <w:rPr>
        <w:rFonts w:hint="default"/>
        <w:lang w:val="ru-RU" w:eastAsia="ru-RU" w:bidi="ru-RU"/>
      </w:rPr>
    </w:lvl>
  </w:abstractNum>
  <w:abstractNum w:abstractNumId="4">
    <w:nsid w:val="5FEF16A6"/>
    <w:multiLevelType w:val="hybridMultilevel"/>
    <w:tmpl w:val="A0A44986"/>
    <w:lvl w:ilvl="0" w:tplc="EF56572A">
      <w:start w:val="1"/>
      <w:numFmt w:val="decimal"/>
      <w:lvlText w:val="%1)"/>
      <w:lvlJc w:val="left"/>
      <w:pPr>
        <w:ind w:left="78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C4EB2A">
      <w:numFmt w:val="bullet"/>
      <w:lvlText w:val="•"/>
      <w:lvlJc w:val="left"/>
      <w:pPr>
        <w:ind w:left="2237" w:hanging="380"/>
      </w:pPr>
      <w:rPr>
        <w:rFonts w:hint="default"/>
        <w:lang w:val="ru-RU" w:eastAsia="ru-RU" w:bidi="ru-RU"/>
      </w:rPr>
    </w:lvl>
    <w:lvl w:ilvl="2" w:tplc="5664B63A">
      <w:numFmt w:val="bullet"/>
      <w:lvlText w:val="•"/>
      <w:lvlJc w:val="left"/>
      <w:pPr>
        <w:ind w:left="3695" w:hanging="380"/>
      </w:pPr>
      <w:rPr>
        <w:rFonts w:hint="default"/>
        <w:lang w:val="ru-RU" w:eastAsia="ru-RU" w:bidi="ru-RU"/>
      </w:rPr>
    </w:lvl>
    <w:lvl w:ilvl="3" w:tplc="8806DABE">
      <w:numFmt w:val="bullet"/>
      <w:lvlText w:val="•"/>
      <w:lvlJc w:val="left"/>
      <w:pPr>
        <w:ind w:left="5153" w:hanging="380"/>
      </w:pPr>
      <w:rPr>
        <w:rFonts w:hint="default"/>
        <w:lang w:val="ru-RU" w:eastAsia="ru-RU" w:bidi="ru-RU"/>
      </w:rPr>
    </w:lvl>
    <w:lvl w:ilvl="4" w:tplc="354E4482">
      <w:numFmt w:val="bullet"/>
      <w:lvlText w:val="•"/>
      <w:lvlJc w:val="left"/>
      <w:pPr>
        <w:ind w:left="6611" w:hanging="380"/>
      </w:pPr>
      <w:rPr>
        <w:rFonts w:hint="default"/>
        <w:lang w:val="ru-RU" w:eastAsia="ru-RU" w:bidi="ru-RU"/>
      </w:rPr>
    </w:lvl>
    <w:lvl w:ilvl="5" w:tplc="C404546E">
      <w:numFmt w:val="bullet"/>
      <w:lvlText w:val="•"/>
      <w:lvlJc w:val="left"/>
      <w:pPr>
        <w:ind w:left="8069" w:hanging="380"/>
      </w:pPr>
      <w:rPr>
        <w:rFonts w:hint="default"/>
        <w:lang w:val="ru-RU" w:eastAsia="ru-RU" w:bidi="ru-RU"/>
      </w:rPr>
    </w:lvl>
    <w:lvl w:ilvl="6" w:tplc="5150FFC4">
      <w:numFmt w:val="bullet"/>
      <w:lvlText w:val="•"/>
      <w:lvlJc w:val="left"/>
      <w:pPr>
        <w:ind w:left="9527" w:hanging="380"/>
      </w:pPr>
      <w:rPr>
        <w:rFonts w:hint="default"/>
        <w:lang w:val="ru-RU" w:eastAsia="ru-RU" w:bidi="ru-RU"/>
      </w:rPr>
    </w:lvl>
    <w:lvl w:ilvl="7" w:tplc="B066DB0E">
      <w:numFmt w:val="bullet"/>
      <w:lvlText w:val="•"/>
      <w:lvlJc w:val="left"/>
      <w:pPr>
        <w:ind w:left="10984" w:hanging="380"/>
      </w:pPr>
      <w:rPr>
        <w:rFonts w:hint="default"/>
        <w:lang w:val="ru-RU" w:eastAsia="ru-RU" w:bidi="ru-RU"/>
      </w:rPr>
    </w:lvl>
    <w:lvl w:ilvl="8" w:tplc="42C60C44">
      <w:numFmt w:val="bullet"/>
      <w:lvlText w:val="•"/>
      <w:lvlJc w:val="left"/>
      <w:pPr>
        <w:ind w:left="12442" w:hanging="3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3436"/>
    <w:rsid w:val="001E3436"/>
    <w:rsid w:val="005A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43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436"/>
    <w:pPr>
      <w:ind w:left="782" w:firstLine="53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3436"/>
    <w:pPr>
      <w:ind w:left="13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3436"/>
    <w:pPr>
      <w:ind w:left="78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E3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4710</Words>
  <Characters>26848</Characters>
  <Application>Microsoft Office Word</Application>
  <DocSecurity>0</DocSecurity>
  <Lines>223</Lines>
  <Paragraphs>62</Paragraphs>
  <ScaleCrop>false</ScaleCrop>
  <Company/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2018-12-19T09:30:00Z</dcterms:created>
  <dcterms:modified xsi:type="dcterms:W3CDTF">2018-12-19T10:05:00Z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2018-12-19T00:00:00Z</vt:filetime>
  </property>
</Properties>
</file>