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36" w:rsidRDefault="0022281C">
      <w:pPr>
        <w:pStyle w:val="a3"/>
        <w:spacing w:before="4"/>
        <w:rPr>
          <w:sz w:val="17"/>
        </w:rPr>
      </w:pPr>
      <w:r>
        <w:rPr>
          <w:noProof/>
          <w:sz w:val="17"/>
          <w:lang w:eastAsia="ja-JP" w:bidi="ar-SA"/>
        </w:rPr>
        <w:drawing>
          <wp:inline distT="0" distB="0" distL="0" distR="0">
            <wp:extent cx="5594350" cy="7696200"/>
            <wp:effectExtent l="19050" t="0" r="6350" b="0"/>
            <wp:docPr id="2" name="Рисунок 1" descr="РП Лит.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Лит.чт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36" w:rsidRDefault="00420736">
      <w:pPr>
        <w:rPr>
          <w:sz w:val="17"/>
        </w:rPr>
        <w:sectPr w:rsidR="00420736">
          <w:type w:val="continuous"/>
          <w:pgSz w:w="12250" w:h="16830"/>
          <w:pgMar w:top="1600" w:right="1720" w:bottom="280" w:left="17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/>
        <w:ind w:left="212"/>
      </w:pPr>
      <w:r>
        <w:t>Рабочая программа разработана на основе следующих нормативно - правовых документов: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4"/>
        <w:numPr>
          <w:ilvl w:val="0"/>
          <w:numId w:val="4"/>
        </w:numPr>
        <w:tabs>
          <w:tab w:val="left" w:pos="755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образования, </w:t>
      </w:r>
      <w:r w:rsidR="0022281C">
        <w:rPr>
          <w:i/>
          <w:sz w:val="24"/>
        </w:rPr>
        <w:t>М: Просвещение, 2012</w:t>
      </w:r>
      <w:r>
        <w:rPr>
          <w:i/>
          <w:sz w:val="24"/>
        </w:rPr>
        <w:t>г.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Утвержден</w:t>
      </w:r>
    </w:p>
    <w:p w:rsidR="00420736" w:rsidRDefault="008D0112">
      <w:pPr>
        <w:pStyle w:val="a3"/>
        <w:spacing w:before="43"/>
        <w:ind w:left="573"/>
      </w:pPr>
      <w:r>
        <w:t xml:space="preserve">приказом Министерства образования и науки Российской Федерации от </w:t>
      </w:r>
      <w:r>
        <w:rPr>
          <w:spacing w:val="-120"/>
          <w:u w:val="single"/>
        </w:rPr>
        <w:t>6</w:t>
      </w:r>
      <w:r>
        <w:rPr>
          <w:spacing w:val="124"/>
        </w:rPr>
        <w:t xml:space="preserve"> </w:t>
      </w:r>
      <w:r w:rsidR="0022281C">
        <w:rPr>
          <w:u w:val="single"/>
        </w:rPr>
        <w:t>.10. 2012</w:t>
      </w:r>
      <w:r>
        <w:rPr>
          <w:u w:val="single"/>
        </w:rPr>
        <w:t xml:space="preserve"> г. № 373</w:t>
      </w:r>
    </w:p>
    <w:p w:rsidR="00420736" w:rsidRDefault="00420736">
      <w:pPr>
        <w:pStyle w:val="a3"/>
        <w:spacing w:before="1"/>
        <w:rPr>
          <w:sz w:val="13"/>
        </w:rPr>
      </w:pPr>
    </w:p>
    <w:p w:rsidR="00420736" w:rsidRDefault="008D0112">
      <w:pPr>
        <w:pStyle w:val="a4"/>
        <w:numPr>
          <w:ilvl w:val="0"/>
          <w:numId w:val="4"/>
        </w:numPr>
        <w:tabs>
          <w:tab w:val="left" w:pos="755"/>
        </w:tabs>
        <w:spacing w:before="90" w:line="276" w:lineRule="auto"/>
        <w:ind w:left="573" w:right="112" w:firstLine="0"/>
        <w:jc w:val="left"/>
        <w:rPr>
          <w:i/>
          <w:sz w:val="24"/>
        </w:rPr>
      </w:pPr>
      <w:r>
        <w:rPr>
          <w:sz w:val="24"/>
        </w:rPr>
        <w:t xml:space="preserve">Концепция духовно-нравственного развития и воспитания личности гражданина России. </w:t>
      </w:r>
      <w:r w:rsidR="0022281C">
        <w:rPr>
          <w:i/>
          <w:sz w:val="24"/>
        </w:rPr>
        <w:t xml:space="preserve">Кондаков А.М., </w:t>
      </w:r>
      <w:proofErr w:type="spellStart"/>
      <w:r w:rsidR="0022281C">
        <w:rPr>
          <w:i/>
          <w:sz w:val="24"/>
        </w:rPr>
        <w:t>Кезина</w:t>
      </w:r>
      <w:proofErr w:type="spellEnd"/>
      <w:r w:rsidR="0022281C">
        <w:rPr>
          <w:i/>
          <w:sz w:val="24"/>
        </w:rPr>
        <w:t xml:space="preserve"> Л.П. 2012</w:t>
      </w:r>
      <w:r>
        <w:rPr>
          <w:i/>
          <w:sz w:val="24"/>
        </w:rPr>
        <w:t>г. М: Просвещение</w:t>
      </w:r>
    </w:p>
    <w:p w:rsidR="00420736" w:rsidRDefault="008D0112">
      <w:pPr>
        <w:pStyle w:val="a4"/>
        <w:numPr>
          <w:ilvl w:val="0"/>
          <w:numId w:val="4"/>
        </w:numPr>
        <w:tabs>
          <w:tab w:val="left" w:pos="755"/>
        </w:tabs>
        <w:spacing w:before="201" w:line="276" w:lineRule="auto"/>
        <w:ind w:left="573" w:right="112" w:firstLine="0"/>
        <w:jc w:val="left"/>
        <w:rPr>
          <w:i/>
          <w:sz w:val="24"/>
        </w:rPr>
      </w:pPr>
      <w:r>
        <w:rPr>
          <w:sz w:val="24"/>
        </w:rPr>
        <w:t>Планируемые результаты начального общ</w:t>
      </w:r>
      <w:r>
        <w:rPr>
          <w:sz w:val="24"/>
        </w:rPr>
        <w:t xml:space="preserve">его образования. </w:t>
      </w:r>
      <w:r>
        <w:rPr>
          <w:i/>
          <w:sz w:val="24"/>
        </w:rPr>
        <w:t>Давыдова М.Ю., Иванов С.В., Карабанов</w:t>
      </w:r>
      <w:r w:rsidR="0022281C">
        <w:rPr>
          <w:i/>
          <w:sz w:val="24"/>
        </w:rPr>
        <w:t>а О.А.,  Ковалева Г.С. и др.2012</w:t>
      </w:r>
      <w:r>
        <w:rPr>
          <w:i/>
          <w:sz w:val="24"/>
        </w:rPr>
        <w:t>г. 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420736" w:rsidRDefault="00420736">
      <w:pPr>
        <w:pStyle w:val="a3"/>
        <w:spacing w:before="10"/>
        <w:rPr>
          <w:i/>
          <w:sz w:val="20"/>
        </w:rPr>
      </w:pPr>
    </w:p>
    <w:p w:rsidR="00420736" w:rsidRDefault="008D0112">
      <w:pPr>
        <w:pStyle w:val="a4"/>
        <w:numPr>
          <w:ilvl w:val="0"/>
          <w:numId w:val="4"/>
        </w:numPr>
        <w:tabs>
          <w:tab w:val="left" w:pos="755"/>
          <w:tab w:val="left" w:pos="9580"/>
        </w:tabs>
        <w:spacing w:before="1" w:line="240" w:lineRule="auto"/>
        <w:jc w:val="left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</w:t>
      </w:r>
      <w:r>
        <w:rPr>
          <w:spacing w:val="-14"/>
          <w:sz w:val="24"/>
        </w:rPr>
        <w:t xml:space="preserve"> </w:t>
      </w:r>
      <w:proofErr w:type="spellStart"/>
      <w:r w:rsidR="0022281C">
        <w:rPr>
          <w:sz w:val="24"/>
        </w:rPr>
        <w:t>Гб</w:t>
      </w:r>
      <w:r>
        <w:rPr>
          <w:sz w:val="24"/>
        </w:rPr>
        <w:t>ОУ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4"/>
        <w:numPr>
          <w:ilvl w:val="0"/>
          <w:numId w:val="4"/>
        </w:numPr>
        <w:tabs>
          <w:tab w:val="left" w:pos="755"/>
          <w:tab w:val="left" w:pos="9185"/>
        </w:tabs>
        <w:spacing w:line="276" w:lineRule="auto"/>
        <w:ind w:left="573" w:right="111" w:firstLine="0"/>
        <w:jc w:val="left"/>
        <w:rPr>
          <w:sz w:val="24"/>
        </w:rPr>
      </w:pPr>
      <w:r>
        <w:rPr>
          <w:sz w:val="24"/>
        </w:rPr>
        <w:t xml:space="preserve">Программа   </w:t>
      </w:r>
      <w:r>
        <w:rPr>
          <w:b/>
          <w:sz w:val="24"/>
        </w:rPr>
        <w:t xml:space="preserve">по   литературному   чтению   </w:t>
      </w:r>
      <w:r>
        <w:rPr>
          <w:sz w:val="24"/>
        </w:rPr>
        <w:t>(</w:t>
      </w:r>
      <w:r>
        <w:rPr>
          <w:i/>
          <w:sz w:val="24"/>
        </w:rPr>
        <w:t xml:space="preserve">Литературное  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 xml:space="preserve">чтение,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</w:t>
      </w:r>
      <w:proofErr w:type="gramStart"/>
      <w:r>
        <w:rPr>
          <w:i/>
          <w:sz w:val="24"/>
        </w:rPr>
        <w:tab/>
        <w:t>-</w:t>
      </w:r>
      <w:proofErr w:type="spellStart"/>
      <w:proofErr w:type="gramEnd"/>
      <w:r>
        <w:rPr>
          <w:i/>
          <w:sz w:val="24"/>
        </w:rPr>
        <w:t>Ефросинина</w:t>
      </w:r>
      <w:proofErr w:type="spellEnd"/>
      <w:r>
        <w:rPr>
          <w:i/>
          <w:sz w:val="24"/>
        </w:rPr>
        <w:t xml:space="preserve"> Л.А., </w:t>
      </w:r>
      <w:proofErr w:type="spellStart"/>
      <w:r>
        <w:rPr>
          <w:i/>
          <w:sz w:val="24"/>
        </w:rPr>
        <w:t>Оморокова</w:t>
      </w:r>
      <w:proofErr w:type="spellEnd"/>
      <w:r>
        <w:rPr>
          <w:i/>
          <w:sz w:val="24"/>
        </w:rPr>
        <w:t xml:space="preserve"> М.И</w:t>
      </w:r>
      <w:r>
        <w:rPr>
          <w:sz w:val="24"/>
        </w:rPr>
        <w:t>.), допущенная (рекомендованная) Министерством образования и науки РФ, (</w:t>
      </w:r>
      <w:r>
        <w:rPr>
          <w:i/>
          <w:sz w:val="24"/>
        </w:rPr>
        <w:t>год издания-</w:t>
      </w:r>
      <w:r>
        <w:rPr>
          <w:i/>
          <w:spacing w:val="-5"/>
          <w:sz w:val="24"/>
        </w:rPr>
        <w:t xml:space="preserve"> </w:t>
      </w:r>
      <w:r w:rsidR="0022281C">
        <w:rPr>
          <w:i/>
          <w:sz w:val="24"/>
        </w:rPr>
        <w:t>2012</w:t>
      </w:r>
      <w:r>
        <w:rPr>
          <w:i/>
          <w:sz w:val="24"/>
        </w:rPr>
        <w:t>г</w:t>
      </w:r>
      <w:r>
        <w:rPr>
          <w:sz w:val="24"/>
        </w:rPr>
        <w:t>.)</w:t>
      </w:r>
    </w:p>
    <w:p w:rsidR="00420736" w:rsidRDefault="008D0112">
      <w:pPr>
        <w:pStyle w:val="a4"/>
        <w:numPr>
          <w:ilvl w:val="0"/>
          <w:numId w:val="4"/>
        </w:numPr>
        <w:tabs>
          <w:tab w:val="left" w:pos="694"/>
        </w:tabs>
        <w:spacing w:before="200" w:line="276" w:lineRule="auto"/>
        <w:ind w:left="212" w:right="116" w:firstLine="300"/>
        <w:jc w:val="left"/>
        <w:rPr>
          <w:i/>
          <w:sz w:val="24"/>
        </w:rPr>
      </w:pPr>
      <w:r>
        <w:rPr>
          <w:sz w:val="24"/>
        </w:rPr>
        <w:t xml:space="preserve">Рабочая программа рассмотрена и одобрена на заседании </w:t>
      </w:r>
      <w:r>
        <w:rPr>
          <w:i/>
          <w:sz w:val="24"/>
        </w:rPr>
        <w:t>школьного методического объедине</w:t>
      </w:r>
      <w:r w:rsidR="0022281C">
        <w:rPr>
          <w:i/>
          <w:sz w:val="24"/>
        </w:rPr>
        <w:t>ния учителей начальных классов ГБОУ ООШ № 21 (28.08.2018</w:t>
      </w:r>
      <w:r>
        <w:rPr>
          <w:i/>
          <w:sz w:val="24"/>
        </w:rPr>
        <w:t>г) Протокол №</w:t>
      </w:r>
      <w:r>
        <w:rPr>
          <w:i/>
          <w:spacing w:val="-2"/>
          <w:sz w:val="24"/>
        </w:rPr>
        <w:t xml:space="preserve"> </w:t>
      </w:r>
      <w:r w:rsidR="0022281C">
        <w:rPr>
          <w:i/>
          <w:sz w:val="24"/>
        </w:rPr>
        <w:t>1</w:t>
      </w:r>
      <w:r>
        <w:rPr>
          <w:i/>
          <w:sz w:val="24"/>
        </w:rPr>
        <w:t>.</w:t>
      </w:r>
    </w:p>
    <w:p w:rsidR="00420736" w:rsidRDefault="008D0112">
      <w:pPr>
        <w:pStyle w:val="a4"/>
        <w:numPr>
          <w:ilvl w:val="0"/>
          <w:numId w:val="4"/>
        </w:numPr>
        <w:tabs>
          <w:tab w:val="left" w:pos="694"/>
        </w:tabs>
        <w:spacing w:before="201" w:line="240" w:lineRule="auto"/>
        <w:ind w:left="693"/>
        <w:jc w:val="left"/>
        <w:rPr>
          <w:i/>
          <w:sz w:val="24"/>
        </w:rPr>
      </w:pPr>
      <w:r>
        <w:rPr>
          <w:sz w:val="24"/>
        </w:rPr>
        <w:t xml:space="preserve">Рабочая программа согласована с </w:t>
      </w:r>
      <w:r>
        <w:rPr>
          <w:i/>
          <w:sz w:val="24"/>
        </w:rPr>
        <w:t>пред</w:t>
      </w:r>
      <w:r w:rsidR="0022281C">
        <w:rPr>
          <w:i/>
          <w:sz w:val="24"/>
        </w:rPr>
        <w:t>седателем методического совета ГБ</w:t>
      </w:r>
      <w:r>
        <w:rPr>
          <w:i/>
          <w:sz w:val="24"/>
        </w:rPr>
        <w:t xml:space="preserve">ОУ ООШ № </w:t>
      </w:r>
      <w:r w:rsidR="0022281C">
        <w:rPr>
          <w:i/>
          <w:sz w:val="24"/>
        </w:rPr>
        <w:t xml:space="preserve">21 </w:t>
      </w:r>
      <w:proofErr w:type="gramStart"/>
      <w:r w:rsidR="0022281C">
        <w:rPr>
          <w:i/>
          <w:sz w:val="24"/>
        </w:rPr>
        <w:t xml:space="preserve">( </w:t>
      </w:r>
      <w:proofErr w:type="gramEnd"/>
      <w:r w:rsidR="0022281C">
        <w:rPr>
          <w:i/>
          <w:sz w:val="24"/>
        </w:rPr>
        <w:t>30.08.2018</w:t>
      </w:r>
      <w:r>
        <w:rPr>
          <w:i/>
          <w:sz w:val="24"/>
        </w:rPr>
        <w:t>г.) Протокол №</w:t>
      </w:r>
      <w:r>
        <w:rPr>
          <w:i/>
          <w:spacing w:val="-15"/>
          <w:sz w:val="24"/>
        </w:rPr>
        <w:t xml:space="preserve"> </w:t>
      </w:r>
      <w:r w:rsidR="0022281C">
        <w:rPr>
          <w:i/>
          <w:sz w:val="24"/>
        </w:rPr>
        <w:t>10</w:t>
      </w:r>
      <w:r>
        <w:rPr>
          <w:i/>
          <w:sz w:val="24"/>
        </w:rPr>
        <w:t>.</w:t>
      </w:r>
    </w:p>
    <w:p w:rsidR="00420736" w:rsidRDefault="00420736">
      <w:pPr>
        <w:pStyle w:val="a3"/>
        <w:spacing w:before="10"/>
        <w:rPr>
          <w:i/>
          <w:sz w:val="20"/>
        </w:rPr>
      </w:pPr>
    </w:p>
    <w:p w:rsidR="00420736" w:rsidRDefault="008D0112">
      <w:pPr>
        <w:spacing w:line="276" w:lineRule="auto"/>
        <w:ind w:left="212" w:right="110" w:firstLine="1140"/>
        <w:jc w:val="both"/>
        <w:rPr>
          <w:sz w:val="24"/>
        </w:rPr>
      </w:pPr>
      <w:r>
        <w:rPr>
          <w:sz w:val="24"/>
        </w:rPr>
        <w:t xml:space="preserve">Для обучения используются учебники, принадлежащие системе учебников </w:t>
      </w:r>
      <w:r>
        <w:rPr>
          <w:i/>
          <w:sz w:val="24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4"/>
        </w:rPr>
        <w:t>рекомендованные МОН РФ к использованию в образо</w:t>
      </w:r>
      <w:r>
        <w:rPr>
          <w:sz w:val="24"/>
        </w:rPr>
        <w:t>вательном процессе в общеобр</w:t>
      </w:r>
      <w:r w:rsidR="0022281C">
        <w:rPr>
          <w:sz w:val="24"/>
        </w:rPr>
        <w:t>азовательных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НОО: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5"/>
        <w:rPr>
          <w:sz w:val="22"/>
        </w:rPr>
      </w:pPr>
    </w:p>
    <w:p w:rsidR="00420736" w:rsidRDefault="008D0112">
      <w:pPr>
        <w:pStyle w:val="a3"/>
        <w:spacing w:before="1"/>
        <w:ind w:left="212"/>
      </w:pPr>
      <w:r>
        <w:t>Учебники:</w:t>
      </w:r>
    </w:p>
    <w:p w:rsidR="00420736" w:rsidRDefault="00420736">
      <w:p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4"/>
        <w:numPr>
          <w:ilvl w:val="0"/>
          <w:numId w:val="3"/>
        </w:numPr>
        <w:tabs>
          <w:tab w:val="left" w:pos="533"/>
          <w:tab w:val="left" w:pos="8507"/>
        </w:tabs>
        <w:spacing w:before="90" w:line="240" w:lineRule="auto"/>
        <w:rPr>
          <w:sz w:val="24"/>
        </w:rPr>
      </w:pP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 xml:space="preserve"> Л. А. Литературное чтение: 1 класс. Учебник</w:t>
      </w:r>
      <w:r>
        <w:rPr>
          <w:spacing w:val="-17"/>
          <w:sz w:val="24"/>
        </w:rPr>
        <w:t xml:space="preserve"> </w:t>
      </w:r>
      <w:r>
        <w:rPr>
          <w:sz w:val="24"/>
        </w:rPr>
        <w:t>для учащихся</w:t>
      </w:r>
      <w:r>
        <w:rPr>
          <w:sz w:val="24"/>
        </w:rPr>
        <w:tab/>
      </w:r>
      <w:r>
        <w:rPr>
          <w:sz w:val="24"/>
        </w:rPr>
        <w:t>общеобразовательных учреждений.– М.: Вента – Граф,</w:t>
      </w:r>
      <w:r>
        <w:rPr>
          <w:spacing w:val="-11"/>
          <w:sz w:val="24"/>
        </w:rPr>
        <w:t xml:space="preserve"> </w:t>
      </w:r>
      <w:r w:rsidR="0022281C">
        <w:rPr>
          <w:sz w:val="24"/>
        </w:rPr>
        <w:t>2018</w:t>
      </w:r>
      <w:r>
        <w:rPr>
          <w:sz w:val="24"/>
        </w:rPr>
        <w:t>.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4"/>
        <w:numPr>
          <w:ilvl w:val="0"/>
          <w:numId w:val="3"/>
        </w:numPr>
        <w:tabs>
          <w:tab w:val="left" w:pos="414"/>
        </w:tabs>
        <w:spacing w:line="278" w:lineRule="auto"/>
        <w:ind w:left="212" w:right="1546" w:firstLine="0"/>
        <w:rPr>
          <w:sz w:val="24"/>
        </w:rPr>
      </w:pP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 xml:space="preserve"> Л. А. Литературное чтение: Уроки слушания: 1 класс. Учебная хрестоматия для учащихся</w:t>
      </w:r>
      <w:r>
        <w:rPr>
          <w:spacing w:val="-31"/>
          <w:sz w:val="24"/>
        </w:rPr>
        <w:t xml:space="preserve"> </w:t>
      </w:r>
      <w:r>
        <w:rPr>
          <w:sz w:val="24"/>
        </w:rPr>
        <w:t>общеобразовательных учреждений.– М.: Вента – Граф,</w:t>
      </w:r>
      <w:r>
        <w:rPr>
          <w:spacing w:val="-3"/>
          <w:sz w:val="24"/>
        </w:rPr>
        <w:t xml:space="preserve"> </w:t>
      </w:r>
      <w:r w:rsidR="0022281C">
        <w:rPr>
          <w:sz w:val="24"/>
        </w:rPr>
        <w:t>2018</w:t>
      </w:r>
      <w:r>
        <w:rPr>
          <w:sz w:val="24"/>
        </w:rPr>
        <w:t>.</w:t>
      </w:r>
    </w:p>
    <w:p w:rsidR="00420736" w:rsidRDefault="008D0112">
      <w:pPr>
        <w:pStyle w:val="a3"/>
        <w:spacing w:before="195"/>
        <w:ind w:left="272"/>
      </w:pPr>
      <w:r>
        <w:t>Рабочие тетради:</w:t>
      </w:r>
    </w:p>
    <w:p w:rsidR="00420736" w:rsidRDefault="00420736">
      <w:pPr>
        <w:pStyle w:val="a3"/>
        <w:spacing w:before="2"/>
        <w:rPr>
          <w:sz w:val="21"/>
        </w:rPr>
      </w:pPr>
    </w:p>
    <w:p w:rsidR="00420736" w:rsidRDefault="008D0112">
      <w:pPr>
        <w:pStyle w:val="a3"/>
        <w:spacing w:line="276" w:lineRule="auto"/>
        <w:ind w:left="212" w:right="743"/>
      </w:pPr>
      <w:proofErr w:type="spellStart"/>
      <w:r>
        <w:t>Ефросинина</w:t>
      </w:r>
      <w:proofErr w:type="spellEnd"/>
      <w:r>
        <w:t xml:space="preserve"> Л. А. Литературн</w:t>
      </w:r>
      <w:r>
        <w:t>ое чтение: Уроки слушания: 1 класс. Рабочая тетрадь к хрестоматии для учащихся общеобразовательных учр</w:t>
      </w:r>
      <w:r w:rsidR="0022281C">
        <w:t>еждений.– М.: Вента – Граф, 2018</w:t>
      </w:r>
      <w:r>
        <w:t>.</w:t>
      </w:r>
    </w:p>
    <w:p w:rsidR="00420736" w:rsidRDefault="008D0112">
      <w:pPr>
        <w:pStyle w:val="a3"/>
        <w:spacing w:before="200"/>
        <w:ind w:left="272"/>
      </w:pPr>
      <w:r>
        <w:t>Дидактический материал: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3"/>
        <w:ind w:left="332"/>
      </w:pPr>
      <w:r>
        <w:t>Методическая литература: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4"/>
        <w:numPr>
          <w:ilvl w:val="0"/>
          <w:numId w:val="2"/>
        </w:numPr>
        <w:tabs>
          <w:tab w:val="left" w:pos="473"/>
        </w:tabs>
        <w:spacing w:line="240" w:lineRule="auto"/>
        <w:rPr>
          <w:sz w:val="24"/>
        </w:rPr>
      </w:pPr>
      <w:proofErr w:type="spellStart"/>
      <w:r>
        <w:rPr>
          <w:sz w:val="24"/>
        </w:rPr>
        <w:t>Ефросинина</w:t>
      </w:r>
      <w:proofErr w:type="spellEnd"/>
      <w:r>
        <w:rPr>
          <w:sz w:val="24"/>
        </w:rPr>
        <w:t xml:space="preserve"> Л. А. Литературное чтение: 1 класс: методическое пособие. </w:t>
      </w:r>
      <w:r>
        <w:rPr>
          <w:sz w:val="24"/>
        </w:rPr>
        <w:t>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– Граф,</w:t>
      </w:r>
      <w:r>
        <w:rPr>
          <w:spacing w:val="-8"/>
          <w:sz w:val="24"/>
        </w:rPr>
        <w:t xml:space="preserve"> </w:t>
      </w:r>
      <w:r w:rsidR="0022281C">
        <w:rPr>
          <w:sz w:val="24"/>
        </w:rPr>
        <w:t>2018</w:t>
      </w:r>
      <w:r>
        <w:rPr>
          <w:sz w:val="24"/>
        </w:rPr>
        <w:t>.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4"/>
        <w:numPr>
          <w:ilvl w:val="0"/>
          <w:numId w:val="2"/>
        </w:numPr>
        <w:tabs>
          <w:tab w:val="left" w:pos="473"/>
        </w:tabs>
        <w:spacing w:before="1" w:line="240" w:lineRule="auto"/>
        <w:rPr>
          <w:sz w:val="24"/>
        </w:rPr>
      </w:pPr>
      <w:r>
        <w:rPr>
          <w:sz w:val="24"/>
        </w:rPr>
        <w:t xml:space="preserve">Литературное чтение. 1 класс. Поурочные планы по учебнику Л. А. </w:t>
      </w:r>
      <w:proofErr w:type="spellStart"/>
      <w:r>
        <w:rPr>
          <w:sz w:val="24"/>
        </w:rPr>
        <w:t>Ефросиненой</w:t>
      </w:r>
      <w:proofErr w:type="spellEnd"/>
      <w:r>
        <w:rPr>
          <w:sz w:val="24"/>
        </w:rPr>
        <w:t xml:space="preserve">. 2 части. Е. А. </w:t>
      </w:r>
      <w:proofErr w:type="spellStart"/>
      <w:r>
        <w:rPr>
          <w:sz w:val="24"/>
        </w:rPr>
        <w:t>Подскребалина</w:t>
      </w:r>
      <w:proofErr w:type="spellEnd"/>
      <w:r>
        <w:rPr>
          <w:sz w:val="24"/>
        </w:rPr>
        <w:t>. – Волгоград:</w:t>
      </w:r>
      <w:r>
        <w:rPr>
          <w:spacing w:val="-19"/>
          <w:sz w:val="24"/>
        </w:rPr>
        <w:t xml:space="preserve"> </w:t>
      </w:r>
      <w:r>
        <w:rPr>
          <w:sz w:val="24"/>
        </w:rPr>
        <w:t>ИТД</w:t>
      </w:r>
    </w:p>
    <w:p w:rsidR="00420736" w:rsidRDefault="0022281C">
      <w:pPr>
        <w:pStyle w:val="a3"/>
        <w:spacing w:before="40"/>
        <w:ind w:left="212"/>
      </w:pPr>
      <w:r>
        <w:t>«Корифей», 2016</w:t>
      </w:r>
      <w:r w:rsidR="008D0112">
        <w:t>.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3"/>
        <w:spacing w:line="276" w:lineRule="auto"/>
        <w:ind w:left="212" w:right="118" w:firstLine="180"/>
        <w:jc w:val="both"/>
      </w:pPr>
      <w:r>
        <w:t>Курс литературного чтения является одним из основных предметов в системе начального общего образования, формирующим основы интеллектуального, эмоционального, духовно-нравственного развития младших школьников, их способностей овладевать русским языком, родн</w:t>
      </w:r>
      <w:r>
        <w:t xml:space="preserve">ой речью и умением пользоваться литературной речью. Успешность обучения младших школьников литературному чтению, а также формирование личностных, предметных и </w:t>
      </w:r>
      <w:proofErr w:type="spellStart"/>
      <w:r>
        <w:t>метапредметных</w:t>
      </w:r>
      <w:proofErr w:type="spellEnd"/>
      <w:r>
        <w:t xml:space="preserve"> умений в курсе литературного чтения обеспечивают возможность изучения других предм</w:t>
      </w:r>
      <w:r>
        <w:t>етов в начальной школе и успешность обучения в основной школе.</w:t>
      </w:r>
    </w:p>
    <w:p w:rsidR="00420736" w:rsidRDefault="008D0112">
      <w:pPr>
        <w:pStyle w:val="Heading1"/>
        <w:spacing w:before="202"/>
        <w:ind w:left="332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Общая характеристика учебного предмета</w:t>
      </w:r>
      <w:r>
        <w:rPr>
          <w:b w:val="0"/>
          <w:u w:val="thick"/>
        </w:rPr>
        <w:t>.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3"/>
        <w:ind w:left="392"/>
      </w:pPr>
      <w:r>
        <w:t>Данный курс литературного чтения построен с учетом следующих концептуальных положений:</w:t>
      </w:r>
    </w:p>
    <w:p w:rsidR="00420736" w:rsidRDefault="00420736">
      <w:pPr>
        <w:pStyle w:val="a3"/>
        <w:spacing w:before="3"/>
        <w:rPr>
          <w:sz w:val="21"/>
        </w:rPr>
      </w:pPr>
    </w:p>
    <w:p w:rsidR="00420736" w:rsidRDefault="008D0112">
      <w:pPr>
        <w:pStyle w:val="a4"/>
        <w:numPr>
          <w:ilvl w:val="1"/>
          <w:numId w:val="2"/>
        </w:numPr>
        <w:tabs>
          <w:tab w:val="left" w:pos="1293"/>
          <w:tab w:val="left" w:pos="1294"/>
        </w:tabs>
        <w:spacing w:line="237" w:lineRule="auto"/>
        <w:ind w:right="124"/>
        <w:rPr>
          <w:sz w:val="24"/>
        </w:rPr>
      </w:pPr>
      <w:r>
        <w:rPr>
          <w:sz w:val="24"/>
        </w:rPr>
        <w:t>изучение должно обеспечивать развитие личности ребенка, формиро</w:t>
      </w:r>
      <w:r>
        <w:rPr>
          <w:sz w:val="24"/>
        </w:rPr>
        <w:t>вание его интеллекта и основных видов речевой деятельности (слушания, говорения, 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письма);</w:t>
      </w:r>
    </w:p>
    <w:p w:rsidR="00420736" w:rsidRDefault="008D0112">
      <w:pPr>
        <w:pStyle w:val="a4"/>
        <w:numPr>
          <w:ilvl w:val="1"/>
          <w:numId w:val="2"/>
        </w:numPr>
        <w:tabs>
          <w:tab w:val="left" w:pos="1293"/>
          <w:tab w:val="left" w:pos="1294"/>
        </w:tabs>
        <w:spacing w:before="4" w:line="237" w:lineRule="auto"/>
        <w:ind w:right="121"/>
        <w:rPr>
          <w:sz w:val="24"/>
        </w:rPr>
      </w:pPr>
      <w:r>
        <w:rPr>
          <w:sz w:val="24"/>
        </w:rPr>
        <w:t>в результате обучения развивается читательская деятельность школьников, а также формируются компоненты учебной деятельности и 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умений;</w:t>
      </w:r>
    </w:p>
    <w:p w:rsidR="00420736" w:rsidRDefault="00420736">
      <w:pPr>
        <w:spacing w:line="237" w:lineRule="auto"/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6"/>
        <w:rPr>
          <w:sz w:val="22"/>
        </w:rPr>
      </w:pPr>
    </w:p>
    <w:p w:rsidR="00420736" w:rsidRDefault="008D0112">
      <w:pPr>
        <w:pStyle w:val="a4"/>
        <w:numPr>
          <w:ilvl w:val="1"/>
          <w:numId w:val="2"/>
        </w:numPr>
        <w:tabs>
          <w:tab w:val="left" w:pos="1293"/>
          <w:tab w:val="left" w:pos="1294"/>
        </w:tabs>
        <w:spacing w:before="103" w:line="237" w:lineRule="auto"/>
        <w:ind w:right="121"/>
        <w:rPr>
          <w:sz w:val="24"/>
        </w:rPr>
      </w:pPr>
      <w:r>
        <w:rPr>
          <w:sz w:val="24"/>
        </w:rPr>
        <w:t>содержание курса «Литературное чтение» обеспечивает дифференцированное обучение и учет индивидуальных возможностей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19" w:line="276" w:lineRule="auto"/>
        <w:ind w:left="212" w:right="110" w:firstLine="120"/>
        <w:jc w:val="both"/>
      </w:pPr>
      <w:r>
        <w:t>Характерной чертой данной программы является «нерасчлененность» и «</w:t>
      </w:r>
      <w:proofErr w:type="spellStart"/>
      <w:r>
        <w:t>переплетенность</w:t>
      </w:r>
      <w:proofErr w:type="spellEnd"/>
      <w:r>
        <w:t>» обучения работе с произведением и  книгой. При изучении произведений постоянно идет обучение работе с учебной, художественной и справочной детской книгой, развивается интер</w:t>
      </w:r>
      <w:r>
        <w:t>ес к самостоятельному</w:t>
      </w:r>
      <w:r>
        <w:rPr>
          <w:spacing w:val="-5"/>
        </w:rPr>
        <w:t xml:space="preserve"> </w:t>
      </w:r>
      <w:r>
        <w:t>чтению.</w:t>
      </w:r>
    </w:p>
    <w:p w:rsidR="00420736" w:rsidRDefault="008D0112">
      <w:pPr>
        <w:pStyle w:val="a3"/>
        <w:spacing w:before="203" w:line="276" w:lineRule="auto"/>
        <w:ind w:left="212" w:right="109"/>
        <w:jc w:val="both"/>
      </w:pPr>
      <w:r>
        <w:t>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</w:t>
      </w:r>
      <w:r>
        <w:t>ения, решаются задачи эмоционального и литературного развития, а также нравственно-этического воспитания.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3"/>
        <w:rPr>
          <w:sz w:val="36"/>
        </w:rPr>
      </w:pPr>
    </w:p>
    <w:p w:rsidR="00420736" w:rsidRDefault="008D0112">
      <w:pPr>
        <w:pStyle w:val="a3"/>
        <w:ind w:left="813"/>
      </w:pPr>
      <w:r>
        <w:t>Специфические особенности курса литературного чтения в начальной школе: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40" w:lineRule="auto"/>
        <w:ind w:right="6758"/>
        <w:rPr>
          <w:sz w:val="24"/>
        </w:rPr>
      </w:pPr>
      <w:r>
        <w:rPr>
          <w:sz w:val="24"/>
        </w:rPr>
        <w:t>сочетание работы над собственно чтением: техническими навыками и читательск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умениям;</w:t>
      </w:r>
    </w:p>
    <w:p w:rsidR="00420736" w:rsidRDefault="00420736">
      <w:pPr>
        <w:pStyle w:val="a3"/>
        <w:spacing w:before="9"/>
        <w:rPr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40" w:lineRule="auto"/>
        <w:ind w:right="125"/>
        <w:rPr>
          <w:sz w:val="24"/>
        </w:rPr>
      </w:pPr>
      <w:r>
        <w:rPr>
          <w:sz w:val="24"/>
        </w:rPr>
        <w:t xml:space="preserve">работа с текстом как </w:t>
      </w:r>
      <w:proofErr w:type="spellStart"/>
      <w:r>
        <w:rPr>
          <w:sz w:val="24"/>
        </w:rPr>
        <w:t>речеведческой</w:t>
      </w:r>
      <w:proofErr w:type="spellEnd"/>
      <w:r>
        <w:rPr>
          <w:sz w:val="24"/>
        </w:rPr>
        <w:t xml:space="preserve"> единицей, а с литературным произведением как с искусством слова, учитывая специфику его структуры и жанровые особенности;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4"/>
        </w:rPr>
      </w:pPr>
      <w:r>
        <w:rPr>
          <w:sz w:val="24"/>
        </w:rPr>
        <w:t>одновременная работа над языком произведения и речью детей;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сочетание работы над прои</w:t>
      </w:r>
      <w:r>
        <w:rPr>
          <w:sz w:val="24"/>
        </w:rPr>
        <w:t>зведением и детской книгой как особым объектом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различение художественных и научно-познавательных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формирование литературоведческих представлений, обеспечивающих полноценное 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23"/>
        <w:rPr>
          <w:sz w:val="24"/>
        </w:rPr>
      </w:pPr>
      <w:r>
        <w:rPr>
          <w:sz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22" w:line="276" w:lineRule="auto"/>
        <w:ind w:left="212" w:right="109" w:firstLine="660"/>
        <w:jc w:val="both"/>
      </w:pPr>
      <w:r>
        <w:t xml:space="preserve">Основная </w:t>
      </w:r>
      <w:r>
        <w:rPr>
          <w:b/>
        </w:rPr>
        <w:t xml:space="preserve">цель курса литературного чтения </w:t>
      </w:r>
      <w:r>
        <w:t>- помочь ребенку стать читателем: ввести его в мир литератур</w:t>
      </w:r>
      <w:r>
        <w:t>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</w:t>
      </w:r>
      <w:r>
        <w:t>рение (устная литературная речь) и письмо (письменная литературная речь). Каждый ученик должен научиться воспринимать те</w:t>
      </w:r>
      <w:proofErr w:type="gramStart"/>
      <w:r>
        <w:t>кст пр</w:t>
      </w:r>
      <w:proofErr w:type="gramEnd"/>
      <w:r>
        <w:t>оизведения,</w:t>
      </w:r>
    </w:p>
    <w:p w:rsidR="00420736" w:rsidRDefault="00420736">
      <w:pPr>
        <w:spacing w:line="276" w:lineRule="auto"/>
        <w:jc w:val="both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 w:line="276" w:lineRule="auto"/>
        <w:ind w:left="212" w:right="110"/>
        <w:jc w:val="both"/>
      </w:pPr>
      <w:r>
        <w:t xml:space="preserve">слушать и слышать художественное слово, читать вслух и молча, понимать читаемое не только на уровне </w:t>
      </w:r>
      <w:r>
        <w:t>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</w:t>
      </w:r>
      <w:proofErr w:type="gramStart"/>
      <w:r>
        <w:t>кст пр</w:t>
      </w:r>
      <w:proofErr w:type="gramEnd"/>
      <w:r>
        <w:t>оизведения в разных вариантах — подробно, выборочно, сжато, творч</w:t>
      </w:r>
      <w:r>
        <w:t>ески с изменением ситуации.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формирования читательской</w:t>
      </w:r>
      <w:r>
        <w:rPr>
          <w:spacing w:val="2"/>
        </w:rPr>
        <w:t xml:space="preserve"> </w:t>
      </w:r>
      <w:r>
        <w:t>деятельности.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10"/>
        <w:rPr>
          <w:sz w:val="36"/>
        </w:rPr>
      </w:pPr>
    </w:p>
    <w:p w:rsidR="00420736" w:rsidRDefault="008D0112">
      <w:pPr>
        <w:pStyle w:val="Heading1"/>
        <w:ind w:left="93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Задачи курса «Литературное чтение»:</w:t>
      </w:r>
    </w:p>
    <w:p w:rsidR="00420736" w:rsidRDefault="00420736">
      <w:pPr>
        <w:pStyle w:val="a3"/>
        <w:spacing w:before="4"/>
        <w:rPr>
          <w:b/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 w:line="240" w:lineRule="auto"/>
        <w:rPr>
          <w:sz w:val="24"/>
        </w:rPr>
      </w:pPr>
      <w:r>
        <w:rPr>
          <w:sz w:val="24"/>
        </w:rPr>
        <w:t>обеспечивать полноценное восприятие литературного произведения, понимание учащимся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4"/>
        </w:rPr>
      </w:pPr>
      <w:r>
        <w:rPr>
          <w:sz w:val="24"/>
        </w:rPr>
        <w:t>научить учащихся понимать точку зрения писателя, формировать и выражать точку зрения</w:t>
      </w:r>
      <w:r>
        <w:rPr>
          <w:spacing w:val="51"/>
          <w:sz w:val="24"/>
        </w:rPr>
        <w:t xml:space="preserve"> </w:t>
      </w:r>
      <w:r>
        <w:rPr>
          <w:sz w:val="24"/>
        </w:rPr>
        <w:t>читателя;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19"/>
        <w:rPr>
          <w:sz w:val="24"/>
        </w:rPr>
      </w:pPr>
      <w:r>
        <w:rPr>
          <w:sz w:val="24"/>
        </w:rPr>
        <w:t>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просмотровым);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94" w:lineRule="exact"/>
        <w:rPr>
          <w:sz w:val="24"/>
        </w:rPr>
      </w:pPr>
      <w:r>
        <w:rPr>
          <w:sz w:val="24"/>
        </w:rPr>
        <w:t>включать учащихся в эмоционально-творческую деятельность в процессе чтения</w:t>
      </w:r>
      <w:r>
        <w:rPr>
          <w:sz w:val="24"/>
        </w:rPr>
        <w:t>, учить работать в парах 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формировать литературоведческие представления и понятия в процессе изучения литературного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line="240" w:lineRule="auto"/>
        <w:ind w:right="115"/>
        <w:jc w:val="both"/>
        <w:rPr>
          <w:sz w:val="24"/>
        </w:rPr>
      </w:pPr>
      <w:r>
        <w:rPr>
          <w:sz w:val="24"/>
        </w:rPr>
        <w:t>расширять и обогащать от класса к классу круг чтения учащихся, создавать «литературное пространство», соответствующе</w:t>
      </w:r>
      <w:r>
        <w:rPr>
          <w:sz w:val="24"/>
        </w:rPr>
        <w:t xml:space="preserve">е возрастным особенностям и уровню подготовки учащихся и обеспечивающее условия для формирования универсальных учебных действий (личностных,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предметных). Читательское пространство в нашей программе обеспечивается тремя пластами доступной л</w:t>
      </w:r>
      <w:r>
        <w:rPr>
          <w:sz w:val="24"/>
        </w:rPr>
        <w:t>итературы: произведения для изучения на уроке (в учебнике), произведения для дополнительного чтения (в учебной хрестоматии), произведения и книги для самостоятельного чтения в рубрике «Книжная полка» в конце каждого изучаемого раздела 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z w:val="24"/>
        </w:rPr>
        <w:t>ов.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18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Место литературного чтения в учебном плане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3"/>
        <w:spacing w:line="276" w:lineRule="auto"/>
        <w:ind w:left="212" w:right="107" w:firstLine="240"/>
        <w:jc w:val="both"/>
      </w:pPr>
      <w:r>
        <w:t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грамоте», продолжительность которого зав</w:t>
      </w:r>
      <w:r>
        <w:t>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</w:t>
      </w:r>
      <w:r>
        <w:t>е грамоте отводится 4 часа, на письмо –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 Филология».</w:t>
      </w:r>
    </w:p>
    <w:p w:rsidR="00420736" w:rsidRDefault="00420736">
      <w:pPr>
        <w:spacing w:line="276" w:lineRule="auto"/>
        <w:jc w:val="both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9"/>
        <w:rPr>
          <w:sz w:val="28"/>
        </w:rPr>
      </w:pPr>
    </w:p>
    <w:p w:rsidR="00420736" w:rsidRDefault="008D0112">
      <w:pPr>
        <w:pStyle w:val="Heading1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Ценностные ориентиры содержания</w:t>
      </w:r>
    </w:p>
    <w:p w:rsidR="00420736" w:rsidRDefault="00420736">
      <w:pPr>
        <w:pStyle w:val="a3"/>
        <w:spacing w:before="7"/>
        <w:rPr>
          <w:b/>
          <w:sz w:val="20"/>
        </w:rPr>
      </w:pPr>
    </w:p>
    <w:p w:rsidR="00420736" w:rsidRDefault="008D0112">
      <w:pPr>
        <w:pStyle w:val="a3"/>
        <w:spacing w:line="276" w:lineRule="auto"/>
        <w:ind w:left="212" w:right="108" w:firstLine="120"/>
        <w:jc w:val="both"/>
      </w:pPr>
      <w:r>
        <w:t xml:space="preserve">Курс литературного чтения в начальной школе закладывает фундамент </w:t>
      </w:r>
      <w:proofErr w:type="spellStart"/>
      <w:proofErr w:type="gramStart"/>
      <w:r>
        <w:t>все-го</w:t>
      </w:r>
      <w:proofErr w:type="spellEnd"/>
      <w:proofErr w:type="gramEnd"/>
      <w:r>
        <w:t xml:space="preserve"> последующего образования, в котором чтение является важным элементом всех учебных действий, оно лежит в основе всех читательских умений, носит универс</w:t>
      </w:r>
      <w:r>
        <w:t xml:space="preserve">альный </w:t>
      </w:r>
      <w:proofErr w:type="spellStart"/>
      <w:r>
        <w:t>метапредметный</w:t>
      </w:r>
      <w:proofErr w:type="spellEnd"/>
      <w:r>
        <w:t xml:space="preserve"> характер. Данная программа обеспечивает формирование универсальных учебных действий: личностных, </w:t>
      </w:r>
      <w:proofErr w:type="spellStart"/>
      <w:r>
        <w:t>метапредметных</w:t>
      </w:r>
      <w:proofErr w:type="spellEnd"/>
      <w:r>
        <w:t>, предметных.</w:t>
      </w:r>
    </w:p>
    <w:p w:rsidR="00420736" w:rsidRDefault="008D0112">
      <w:pPr>
        <w:pStyle w:val="a3"/>
        <w:spacing w:before="201" w:line="278" w:lineRule="auto"/>
        <w:ind w:left="212" w:right="112" w:firstLine="660"/>
        <w:jc w:val="both"/>
        <w:rPr>
          <w:b/>
        </w:rPr>
      </w:pPr>
      <w:r>
        <w:t>Личностные универсальные учебные действия обеспечивают ценностно-смысловую ориентацию учащихся (умение соотно</w:t>
      </w:r>
      <w:r>
        <w:t xml:space="preserve">сить поступки и события с принятыми этическими принципами, знания моральных норм и умение выделить нравственный аспект поведения) и ориентацию в социальных и межличностных отношениях. В курсе литературного чтения формируются следующие </w:t>
      </w:r>
      <w:r>
        <w:rPr>
          <w:b/>
        </w:rPr>
        <w:t>личностные универсаль</w:t>
      </w:r>
      <w:r>
        <w:rPr>
          <w:b/>
        </w:rPr>
        <w:t>ные учебные действия: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87"/>
        <w:rPr>
          <w:sz w:val="24"/>
        </w:rPr>
      </w:pPr>
      <w:r>
        <w:rPr>
          <w:sz w:val="24"/>
        </w:rPr>
        <w:t>понимание роли чтения для решения познавательных и 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познание героического прошлого своей страны и народа на образцах доступных 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духовно-нравственное воспитание, формирование эстетических</w:t>
      </w:r>
      <w:r>
        <w:rPr>
          <w:sz w:val="24"/>
        </w:rPr>
        <w:t xml:space="preserve"> и морально-этических ценностей на примерах поступков героев литературных 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5" w:line="237" w:lineRule="auto"/>
        <w:ind w:right="124"/>
        <w:rPr>
          <w:sz w:val="24"/>
        </w:rPr>
      </w:pPr>
      <w:r>
        <w:rPr>
          <w:sz w:val="24"/>
        </w:rPr>
        <w:t>овладение морально-этическими нормами поведения через выявление морального содержания и нравственного значения поступков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before="4" w:line="237" w:lineRule="auto"/>
        <w:ind w:right="117"/>
        <w:jc w:val="both"/>
        <w:rPr>
          <w:sz w:val="24"/>
        </w:rPr>
      </w:pPr>
      <w:r>
        <w:rPr>
          <w:sz w:val="24"/>
        </w:rPr>
        <w:t>формирование морально-ценн</w:t>
      </w:r>
      <w:r>
        <w:rPr>
          <w:sz w:val="24"/>
        </w:rPr>
        <w:t>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5" w:line="294" w:lineRule="exact"/>
        <w:rPr>
          <w:sz w:val="24"/>
        </w:rPr>
      </w:pPr>
      <w:r>
        <w:rPr>
          <w:sz w:val="24"/>
        </w:rPr>
        <w:t>самоопределение и самопознание себя через сравнение с героями 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использование умения читать для удовлетворения 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Heading1"/>
        <w:spacing w:before="196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proofErr w:type="spellStart"/>
      <w:proofErr w:type="gram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универсальные учебные действия (регулятивные</w:t>
      </w:r>
      <w:r>
        <w:rPr>
          <w:b w:val="0"/>
          <w:u w:val="thick"/>
        </w:rPr>
        <w:t>,</w:t>
      </w:r>
      <w:proofErr w:type="gramEnd"/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3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познавательные, коммуникативные)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spacing w:line="276" w:lineRule="auto"/>
        <w:ind w:left="212"/>
        <w:rPr>
          <w:sz w:val="24"/>
        </w:rPr>
      </w:pPr>
      <w:r>
        <w:rPr>
          <w:b/>
          <w:sz w:val="24"/>
        </w:rPr>
        <w:t xml:space="preserve">Регулятивные универсальные учебные действия </w:t>
      </w:r>
      <w:r>
        <w:rPr>
          <w:sz w:val="24"/>
        </w:rPr>
        <w:t>обеспечивают организацию учебной деятельности и самостоятельной работы с произведениями и книгами:</w:t>
      </w:r>
    </w:p>
    <w:p w:rsidR="00420736" w:rsidRDefault="00420736">
      <w:pPr>
        <w:spacing w:line="276" w:lineRule="auto"/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6"/>
        <w:rPr>
          <w:sz w:val="22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00"/>
        <w:rPr>
          <w:sz w:val="24"/>
        </w:rPr>
      </w:pPr>
      <w:r>
        <w:rPr>
          <w:sz w:val="24"/>
        </w:rPr>
        <w:t>понимание и постановка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составление плана и 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самоконтроль и самооценка, сравнение результата своей работы с образцом и выделение неточностей и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коррекция — внесение исправлений, дополнений и изменений по результатам оценки 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line="240" w:lineRule="auto"/>
        <w:ind w:right="112"/>
        <w:jc w:val="both"/>
        <w:rPr>
          <w:sz w:val="24"/>
        </w:rPr>
      </w:pPr>
      <w:r>
        <w:rPr>
          <w:sz w:val="24"/>
        </w:rPr>
        <w:t>ов</w:t>
      </w:r>
      <w:r>
        <w:rPr>
          <w:sz w:val="24"/>
        </w:rPr>
        <w:t>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</w:t>
      </w:r>
      <w:r>
        <w:rPr>
          <w:sz w:val="24"/>
        </w:rPr>
        <w:t>ний программы и служат основой для формирования регулятивных универсальных учебных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действий.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19"/>
        <w:ind w:left="1353"/>
      </w:pPr>
      <w:r>
        <w:t>Познавательные универсальные учебные действия:</w:t>
      </w:r>
    </w:p>
    <w:p w:rsidR="00420736" w:rsidRDefault="00420736">
      <w:pPr>
        <w:pStyle w:val="a3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формирование познавательной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выбор продуктивных способов действий для 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выбор вида чтения (ознакомительное или первичное, изучающее, поисковое, просмотровое, выразительное) в зависимости от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восприятие прослушанного или 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 xml:space="preserve">поиск и выделение нужной информацию о героях и их поступках, о </w:t>
      </w:r>
      <w:r>
        <w:rPr>
          <w:sz w:val="24"/>
        </w:rPr>
        <w:t>произведении или</w:t>
      </w:r>
      <w:r>
        <w:rPr>
          <w:spacing w:val="-8"/>
          <w:sz w:val="24"/>
        </w:rPr>
        <w:t xml:space="preserve"> </w:t>
      </w:r>
      <w:r>
        <w:rPr>
          <w:sz w:val="24"/>
        </w:rPr>
        <w:t>книге;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before="3" w:line="237" w:lineRule="auto"/>
        <w:ind w:right="122"/>
        <w:jc w:val="both"/>
        <w:rPr>
          <w:sz w:val="24"/>
        </w:rPr>
      </w:pPr>
      <w:r>
        <w:rPr>
          <w:sz w:val="24"/>
        </w:rPr>
        <w:t xml:space="preserve"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</w:t>
      </w:r>
      <w:r>
        <w:rPr>
          <w:sz w:val="24"/>
        </w:rPr>
        <w:t>к их поступкам, объяснять свое эмоциональное состояние в процессе слушания или чтения произведения, отвечать на вопросы по</w:t>
      </w:r>
      <w:r>
        <w:rPr>
          <w:spacing w:val="-27"/>
          <w:sz w:val="24"/>
        </w:rPr>
        <w:t xml:space="preserve"> </w:t>
      </w:r>
      <w:r>
        <w:rPr>
          <w:sz w:val="24"/>
        </w:rPr>
        <w:t>содержанию;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способность понимать позицию автора произведения и выражать свою точку зрения о произведении, героях и их</w:t>
      </w:r>
      <w:r>
        <w:rPr>
          <w:spacing w:val="-30"/>
          <w:sz w:val="24"/>
        </w:rPr>
        <w:t xml:space="preserve"> </w:t>
      </w:r>
      <w:r>
        <w:rPr>
          <w:sz w:val="24"/>
        </w:rPr>
        <w:t>поступках;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18"/>
        <w:rPr>
          <w:sz w:val="24"/>
        </w:rPr>
      </w:pPr>
      <w:r>
        <w:rPr>
          <w:sz w:val="24"/>
        </w:rPr>
        <w:t>инте</w:t>
      </w:r>
      <w:r>
        <w:rPr>
          <w:sz w:val="24"/>
        </w:rPr>
        <w:t>рпретация текста (умение сравнивать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before="5" w:line="237" w:lineRule="auto"/>
        <w:ind w:right="119"/>
        <w:jc w:val="both"/>
        <w:rPr>
          <w:sz w:val="24"/>
        </w:rPr>
      </w:pPr>
      <w:r>
        <w:rPr>
          <w:sz w:val="24"/>
        </w:rPr>
        <w:t>рефлексия на содержание и форм</w:t>
      </w:r>
      <w:r>
        <w:rPr>
          <w:sz w:val="24"/>
        </w:rPr>
        <w:t>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7" w:line="237" w:lineRule="auto"/>
        <w:ind w:right="117"/>
        <w:rPr>
          <w:sz w:val="24"/>
        </w:rPr>
      </w:pPr>
      <w:r>
        <w:rPr>
          <w:sz w:val="24"/>
        </w:rPr>
        <w:t>выпо</w:t>
      </w:r>
      <w:r>
        <w:rPr>
          <w:sz w:val="24"/>
        </w:rPr>
        <w:t>лнение практико-ориентированных заданий: нахождение информации в тексте изучаемого произведения, интерпретация текста, рефлексия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22" w:line="276" w:lineRule="auto"/>
        <w:ind w:left="212" w:right="132" w:firstLine="540"/>
      </w:pPr>
      <w:r>
        <w:t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</w:t>
      </w:r>
      <w:r>
        <w:rPr>
          <w:spacing w:val="-4"/>
        </w:rPr>
        <w:t xml:space="preserve"> </w:t>
      </w:r>
      <w:r>
        <w:t>действия.</w:t>
      </w:r>
    </w:p>
    <w:p w:rsidR="00420736" w:rsidRDefault="00420736">
      <w:pPr>
        <w:spacing w:line="276" w:lineRule="auto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/>
        <w:ind w:left="392"/>
      </w:pPr>
      <w:r>
        <w:t>Знаково-символические познавательные действия: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line="237" w:lineRule="auto"/>
        <w:ind w:right="120"/>
        <w:jc w:val="both"/>
        <w:rPr>
          <w:sz w:val="24"/>
        </w:rPr>
      </w:pPr>
      <w:r>
        <w:rPr>
          <w:sz w:val="24"/>
        </w:rPr>
        <w:t>моделирование на уроках литературного чтения помогает формированию литературной грамотности, используется для развития основных видов речевой деятельности. Заместители, с помощью которых ученик перекодирует 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оизведения, помогают глубже понять произв</w:t>
      </w:r>
      <w:r>
        <w:rPr>
          <w:sz w:val="24"/>
        </w:rPr>
        <w:t>едение, сжато представить 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произведении.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2386"/>
          <w:tab w:val="left" w:pos="3511"/>
          <w:tab w:val="left" w:pos="5230"/>
          <w:tab w:val="left" w:pos="6276"/>
          <w:tab w:val="left" w:pos="7399"/>
          <w:tab w:val="left" w:pos="8816"/>
          <w:tab w:val="left" w:pos="9154"/>
          <w:tab w:val="left" w:pos="10403"/>
          <w:tab w:val="left" w:pos="11466"/>
          <w:tab w:val="left" w:pos="12545"/>
          <w:tab w:val="left" w:pos="13766"/>
        </w:tabs>
        <w:spacing w:before="5" w:line="240" w:lineRule="auto"/>
        <w:ind w:right="126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моделей,</w:t>
      </w:r>
      <w:r>
        <w:rPr>
          <w:sz w:val="24"/>
        </w:rPr>
        <w:tab/>
        <w:t>использование</w:t>
      </w:r>
      <w:r>
        <w:rPr>
          <w:sz w:val="24"/>
        </w:rPr>
        <w:tab/>
        <w:t>готовых</w:t>
      </w:r>
      <w:r>
        <w:rPr>
          <w:sz w:val="24"/>
        </w:rPr>
        <w:tab/>
        <w:t>моделей,</w:t>
      </w:r>
      <w:r>
        <w:rPr>
          <w:sz w:val="24"/>
        </w:rPr>
        <w:tab/>
        <w:t>дополнение</w:t>
      </w:r>
      <w:r>
        <w:rPr>
          <w:sz w:val="24"/>
        </w:rPr>
        <w:tab/>
        <w:t>и</w:t>
      </w:r>
      <w:r>
        <w:rPr>
          <w:sz w:val="24"/>
        </w:rPr>
        <w:tab/>
        <w:t>сравнение</w:t>
      </w:r>
      <w:r>
        <w:rPr>
          <w:sz w:val="24"/>
        </w:rPr>
        <w:tab/>
        <w:t>моделей</w:t>
      </w:r>
      <w:r>
        <w:rPr>
          <w:sz w:val="24"/>
        </w:rPr>
        <w:tab/>
        <w:t>обложек</w:t>
      </w:r>
      <w:r>
        <w:rPr>
          <w:sz w:val="24"/>
        </w:rPr>
        <w:tab/>
        <w:t>помогают</w:t>
      </w:r>
      <w:r>
        <w:rPr>
          <w:sz w:val="24"/>
        </w:rPr>
        <w:tab/>
      </w:r>
      <w:r>
        <w:rPr>
          <w:spacing w:val="-4"/>
          <w:sz w:val="24"/>
        </w:rPr>
        <w:t xml:space="preserve">усваивать </w:t>
      </w:r>
      <w:r>
        <w:rPr>
          <w:sz w:val="24"/>
        </w:rPr>
        <w:t>литературоведческие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составление модельного плана, работа с блок-схемами, схемами, та</w:t>
      </w:r>
      <w:r>
        <w:rPr>
          <w:sz w:val="24"/>
        </w:rPr>
        <w:t>блицами — все это эффективные приемы обучения пониманию содержания произведения, сложному процессу, основанному на личном и субъективном восприятии каждого</w:t>
      </w:r>
      <w:r>
        <w:rPr>
          <w:spacing w:val="-23"/>
          <w:sz w:val="24"/>
        </w:rPr>
        <w:t xml:space="preserve"> </w:t>
      </w:r>
      <w:r>
        <w:rPr>
          <w:sz w:val="24"/>
        </w:rPr>
        <w:t>ученика-читателя.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19"/>
        <w:ind w:left="873"/>
      </w:pPr>
      <w:r>
        <w:t>Логические универсальные действия:</w:t>
      </w:r>
    </w:p>
    <w:p w:rsidR="00420736" w:rsidRDefault="00420736">
      <w:pPr>
        <w:pStyle w:val="a3"/>
        <w:spacing w:before="3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37" w:lineRule="auto"/>
        <w:ind w:right="124"/>
        <w:rPr>
          <w:sz w:val="24"/>
        </w:rPr>
      </w:pPr>
      <w:r>
        <w:rPr>
          <w:sz w:val="24"/>
        </w:rPr>
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установление причинно-следственных связей в тексте произведения при составлении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формирова</w:t>
      </w:r>
      <w:r>
        <w:rPr>
          <w:sz w:val="24"/>
        </w:rPr>
        <w:t>ние умения синтезировать при составлении плана рассказа о произведении, героях и 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поступках;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сравнение произведений по жанру, теме, 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 w:line="240" w:lineRule="auto"/>
        <w:rPr>
          <w:sz w:val="24"/>
        </w:rPr>
      </w:pPr>
      <w:r>
        <w:rPr>
          <w:sz w:val="24"/>
        </w:rPr>
        <w:t>аргументация высказываний и суждений о произведении с опорой на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3"/>
        <w:ind w:left="873"/>
      </w:pPr>
      <w:r>
        <w:t>Постановка и решение уче</w:t>
      </w:r>
      <w:r>
        <w:t>бных задач творческого и поискового характера под руководством учителя:</w:t>
      </w:r>
    </w:p>
    <w:p w:rsidR="00420736" w:rsidRDefault="00420736">
      <w:pPr>
        <w:pStyle w:val="a3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 w:line="294" w:lineRule="exact"/>
        <w:rPr>
          <w:sz w:val="24"/>
        </w:rPr>
      </w:pPr>
      <w:r>
        <w:rPr>
          <w:sz w:val="24"/>
        </w:rPr>
        <w:t>понимание и формирование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выбор способов и форм решения учебной задачи: выполнение проектов индивидуально, в парах и группах; презентации творческих работ и проектов; п</w:t>
      </w:r>
      <w:r>
        <w:rPr>
          <w:sz w:val="24"/>
        </w:rPr>
        <w:t>одготовка и проведение конкурсов, библиотечных уроков, литературных уроков в музеях и т.</w:t>
      </w:r>
      <w:r>
        <w:rPr>
          <w:spacing w:val="-11"/>
          <w:sz w:val="24"/>
        </w:rPr>
        <w:t xml:space="preserve"> </w:t>
      </w:r>
      <w:r>
        <w:rPr>
          <w:sz w:val="24"/>
        </w:rPr>
        <w:t>д.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a3"/>
        <w:spacing w:before="222" w:line="276" w:lineRule="auto"/>
        <w:ind w:left="212" w:firstLine="600"/>
      </w:pPr>
      <w:r>
        <w:t xml:space="preserve">Коммуникативные универсальные учебные действия в курсе литературного чтения обеспечивают развитие основных видов речевой деятельности (слушания, чтения, говорения </w:t>
      </w:r>
      <w:r>
        <w:t>и письменной речи). Коммуникативные универсальные действия: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02" w:line="237" w:lineRule="auto"/>
        <w:ind w:right="111"/>
        <w:rPr>
          <w:sz w:val="24"/>
        </w:rPr>
      </w:pPr>
      <w:r>
        <w:rPr>
          <w:sz w:val="24"/>
        </w:rPr>
        <w:t>слушать и слышать художественное слово, речь учителя и одноклассников (воспринимать произведение, отвечать на вопросы по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произведения);</w:t>
      </w:r>
    </w:p>
    <w:p w:rsidR="00420736" w:rsidRDefault="00420736">
      <w:pPr>
        <w:spacing w:line="237" w:lineRule="auto"/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6"/>
        <w:rPr>
          <w:sz w:val="22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00"/>
        <w:rPr>
          <w:sz w:val="24"/>
        </w:rPr>
      </w:pPr>
      <w:r>
        <w:rPr>
          <w:sz w:val="24"/>
        </w:rPr>
        <w:t>умение находить в тексте произведения диалоги героев, читать их по ролям, передавая особенности образов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  <w:tab w:val="left" w:pos="2305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овладевать</w:t>
      </w:r>
      <w:r>
        <w:rPr>
          <w:sz w:val="24"/>
        </w:rPr>
        <w:tab/>
        <w:t>монологической речью (находить в тексте монологи героев и читать их, составлять высказывания о героях и их поступках, о произведениях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before="5" w:line="237" w:lineRule="auto"/>
        <w:ind w:right="112"/>
        <w:jc w:val="both"/>
        <w:rPr>
          <w:sz w:val="24"/>
        </w:rPr>
      </w:pPr>
      <w:r>
        <w:rPr>
          <w:sz w:val="24"/>
        </w:rPr>
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</w:t>
      </w:r>
      <w:r>
        <w:rPr>
          <w:sz w:val="24"/>
        </w:rPr>
        <w:t xml:space="preserve"> выявляющие эмоциональное отношения ученика к событиям и героям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7" w:line="237" w:lineRule="auto"/>
        <w:ind w:right="127"/>
        <w:rPr>
          <w:sz w:val="24"/>
        </w:rPr>
      </w:pPr>
      <w:r>
        <w:rPr>
          <w:sz w:val="24"/>
        </w:rPr>
        <w:t>умение слушать ответы одноклассников на вопросы по изучаемому произведению; дополнять и уточнять их ответы, подтверждая информацией из 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3" w:line="240" w:lineRule="auto"/>
        <w:rPr>
          <w:sz w:val="24"/>
        </w:rPr>
      </w:pPr>
      <w:r>
        <w:rPr>
          <w:sz w:val="24"/>
        </w:rPr>
        <w:t>умение задавать однокл</w:t>
      </w:r>
      <w:r>
        <w:rPr>
          <w:sz w:val="24"/>
        </w:rPr>
        <w:t>ассникам вопросы разных видов по изучаемому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4"/>
        </w:rPr>
      </w:pPr>
      <w:r>
        <w:rPr>
          <w:sz w:val="24"/>
        </w:rPr>
        <w:t>умение вести диалог или дискуссию о героях и их поступках, проявляя уважение к 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мнению;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умение полно и аргументировано строить свои высказывания, полно и точно выражать свои</w:t>
      </w:r>
      <w:r>
        <w:rPr>
          <w:spacing w:val="-8"/>
          <w:sz w:val="24"/>
        </w:rPr>
        <w:t xml:space="preserve"> </w:t>
      </w:r>
      <w:r>
        <w:rPr>
          <w:sz w:val="24"/>
        </w:rPr>
        <w:t>мысли.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tabs>
          <w:tab w:val="left" w:pos="4026"/>
          <w:tab w:val="left" w:pos="10998"/>
          <w:tab w:val="left" w:pos="13891"/>
        </w:tabs>
        <w:spacing w:before="193" w:line="278" w:lineRule="auto"/>
        <w:ind w:left="212" w:right="125" w:firstLine="720"/>
      </w:pPr>
      <w:r>
        <w:t>Содержание</w:t>
      </w:r>
      <w:r>
        <w:rPr>
          <w:spacing w:val="45"/>
        </w:rPr>
        <w:t xml:space="preserve"> </w:t>
      </w:r>
      <w:r>
        <w:t>данного</w:t>
      </w:r>
      <w:r>
        <w:rPr>
          <w:spacing w:val="47"/>
        </w:rPr>
        <w:t xml:space="preserve"> </w:t>
      </w:r>
      <w:r>
        <w:t>курса</w:t>
      </w:r>
      <w:r>
        <w:tab/>
        <w:t>литературного  чтения  обеспечивает</w:t>
      </w:r>
      <w:r>
        <w:rPr>
          <w:spacing w:val="15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предметных</w:t>
      </w:r>
      <w:r>
        <w:tab/>
        <w:t>универсальных</w:t>
      </w:r>
      <w:r>
        <w:rPr>
          <w:spacing w:val="48"/>
        </w:rPr>
        <w:t xml:space="preserve"> </w:t>
      </w:r>
      <w:r>
        <w:t>умений</w:t>
      </w:r>
      <w:r>
        <w:rPr>
          <w:spacing w:val="43"/>
        </w:rPr>
        <w:t xml:space="preserve"> </w:t>
      </w:r>
      <w:r>
        <w:t>и</w:t>
      </w:r>
      <w:r>
        <w:tab/>
      </w:r>
      <w:r>
        <w:rPr>
          <w:spacing w:val="-4"/>
        </w:rPr>
        <w:t xml:space="preserve">решение </w:t>
      </w:r>
      <w:r>
        <w:t>следующих задач литературного развития младших</w:t>
      </w:r>
      <w:r>
        <w:rPr>
          <w:spacing w:val="2"/>
        </w:rPr>
        <w:t xml:space="preserve"> </w:t>
      </w:r>
      <w:r>
        <w:t>школьников: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95"/>
        <w:rPr>
          <w:sz w:val="24"/>
        </w:rPr>
      </w:pPr>
      <w:r>
        <w:rPr>
          <w:sz w:val="24"/>
        </w:rPr>
        <w:t>овладение навыками чтения, умением воспринимать и понимать прослушанное или прочи</w:t>
      </w:r>
      <w:r>
        <w:rPr>
          <w:sz w:val="24"/>
        </w:rPr>
        <w:t>танное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произведение;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40" w:lineRule="auto"/>
        <w:ind w:right="124"/>
        <w:rPr>
          <w:sz w:val="24"/>
        </w:rPr>
      </w:pPr>
      <w:r>
        <w:rPr>
          <w:sz w:val="24"/>
        </w:rPr>
        <w:t>воспитание интереса к чтению как средству получения информации и удовлетворения личных познавательных и эстетических запросов, а также интереса к книге (учебной, художественной,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line="240" w:lineRule="auto"/>
        <w:ind w:right="121"/>
        <w:jc w:val="both"/>
        <w:rPr>
          <w:sz w:val="24"/>
        </w:rPr>
      </w:pPr>
      <w:r>
        <w:rPr>
          <w:sz w:val="24"/>
        </w:rPr>
        <w:t>овладение устной и письменной коммуникативно</w:t>
      </w:r>
      <w:r>
        <w:rPr>
          <w:sz w:val="24"/>
        </w:rPr>
        <w:t xml:space="preserve">й культурой: работа с произведениями разных жанров; ведение диалога и построение монологического высказывания о героях и их поступках; поиск необходимой информации в учебниках, словарях, справочниках и энциклопедиях и ее использование; высказывание мнения </w:t>
      </w:r>
      <w:r>
        <w:rPr>
          <w:sz w:val="24"/>
        </w:rPr>
        <w:t>о прочитанных или прослушанных произведениях и книгах;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23"/>
        <w:rPr>
          <w:sz w:val="24"/>
        </w:rPr>
      </w:pPr>
      <w:r>
        <w:rPr>
          <w:sz w:val="24"/>
        </w:rPr>
        <w:t>воспитание эстетического вкуса и умения воспринимать художественное произведение как искусство слова: выделять особенности художественных произведений, находить (на доступном уровне) средства выразител</w:t>
      </w:r>
      <w:r>
        <w:rPr>
          <w:sz w:val="24"/>
        </w:rPr>
        <w:t>ьности и использовать их в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формирование эстетического вкуса и понимания младшими школьниками нравственно-этических ценностей при изучении художественных произведений.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Heading1"/>
        <w:spacing w:before="22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Структура программы</w:t>
      </w:r>
    </w:p>
    <w:p w:rsidR="00420736" w:rsidRDefault="00420736">
      <w:pPr>
        <w:pStyle w:val="a3"/>
        <w:spacing w:before="5"/>
        <w:rPr>
          <w:b/>
          <w:sz w:val="20"/>
        </w:rPr>
      </w:pPr>
    </w:p>
    <w:p w:rsidR="00420736" w:rsidRDefault="008D0112">
      <w:pPr>
        <w:pStyle w:val="a3"/>
        <w:spacing w:before="1" w:line="276" w:lineRule="auto"/>
        <w:ind w:left="212" w:firstLine="60"/>
      </w:pPr>
      <w:r>
        <w:t>Программа состоит из следующих разделов: «Виды речевой и читательской деятельности», «Круг детского чтения», «Литературоведческая пропедевтика», «Творческая деятельность на основе литературных произведений из круга детского чтения», «Работа с информацией».</w:t>
      </w:r>
      <w:r>
        <w:t xml:space="preserve"> В</w:t>
      </w:r>
    </w:p>
    <w:p w:rsidR="00420736" w:rsidRDefault="00420736">
      <w:pPr>
        <w:spacing w:line="276" w:lineRule="auto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 w:line="276" w:lineRule="auto"/>
        <w:ind w:left="212" w:right="109"/>
        <w:jc w:val="both"/>
      </w:pPr>
      <w:r>
        <w:t>разделы программы входят основные содержательные линии: круг чтения, примерная тематика, жанровое разнообразие произведений, ориентировка в литературоведческих терминах, развитие навыка чтения, восприятие литературного произведения, творческая деятельность</w:t>
      </w:r>
      <w:r>
        <w:t xml:space="preserve">, </w:t>
      </w:r>
      <w:proofErr w:type="spellStart"/>
      <w:r>
        <w:t>межпредметные</w:t>
      </w:r>
      <w:proofErr w:type="spellEnd"/>
      <w:r>
        <w:t xml:space="preserve"> связи. Кроме того, в программе даны тематические планирования по классам, планируемые результаты на конец каждого года обучения, материально-техническое обеспечение реализации программы и варианты комплексных проверочных работ на конец кажд</w:t>
      </w:r>
      <w:r>
        <w:t>ого года</w:t>
      </w:r>
      <w:r>
        <w:rPr>
          <w:spacing w:val="-2"/>
        </w:rPr>
        <w:t xml:space="preserve"> </w:t>
      </w:r>
      <w:r>
        <w:t>обучения.</w:t>
      </w:r>
    </w:p>
    <w:p w:rsidR="00420736" w:rsidRDefault="008D0112">
      <w:pPr>
        <w:pStyle w:val="Heading1"/>
        <w:spacing w:before="204"/>
        <w:ind w:left="27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Основные содержательные линии программы</w:t>
      </w:r>
    </w:p>
    <w:p w:rsidR="00420736" w:rsidRDefault="00420736">
      <w:pPr>
        <w:pStyle w:val="a3"/>
        <w:rPr>
          <w:b/>
          <w:sz w:val="20"/>
        </w:rPr>
      </w:pPr>
    </w:p>
    <w:p w:rsidR="00420736" w:rsidRDefault="00420736">
      <w:pPr>
        <w:pStyle w:val="a3"/>
        <w:rPr>
          <w:b/>
          <w:sz w:val="20"/>
        </w:rPr>
      </w:pPr>
    </w:p>
    <w:p w:rsidR="00420736" w:rsidRDefault="00420736">
      <w:pPr>
        <w:pStyle w:val="a3"/>
        <w:spacing w:before="9"/>
        <w:rPr>
          <w:b/>
          <w:sz w:val="16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01" w:line="240" w:lineRule="auto"/>
        <w:rPr>
          <w:sz w:val="24"/>
        </w:rPr>
      </w:pPr>
      <w:r>
        <w:rPr>
          <w:sz w:val="24"/>
        </w:rPr>
        <w:t>Развитие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</w:p>
    <w:p w:rsidR="00420736" w:rsidRDefault="008D0112">
      <w:pPr>
        <w:pStyle w:val="a3"/>
        <w:spacing w:before="1" w:line="276" w:lineRule="auto"/>
        <w:ind w:left="212" w:right="108" w:firstLine="720"/>
        <w:jc w:val="both"/>
      </w:pPr>
      <w:r>
        <w:t xml:space="preserve">Развитие навыков чтения </w:t>
      </w:r>
      <w:proofErr w:type="gramStart"/>
      <w:r>
        <w:t>идет от формирования громко-речевой формы чтения вслух до чтения молча</w:t>
      </w:r>
      <w:proofErr w:type="gramEnd"/>
      <w:r>
        <w:t>. Овладение чтением на первом году обучения предполагает формирование целос</w:t>
      </w:r>
      <w:r>
        <w:t xml:space="preserve">тных (синтетических) приемов чтения слов (чтение целыми словами), интонационное объединение слов в словосочетания и предложения, на втором году обучения — увеличение скорости чтения и постепенное введение чтения молча. В 3–4 классах — наращивание темпа </w:t>
      </w:r>
      <w:proofErr w:type="gramStart"/>
      <w:r>
        <w:t>чте</w:t>
      </w:r>
      <w:r>
        <w:t>ния</w:t>
      </w:r>
      <w:proofErr w:type="gramEnd"/>
      <w:r>
        <w:t xml:space="preserve"> молча и использование приемов выразительного чтения (понимание задачи чтения и умение отобрать в соответствии с ней интонационные средства выразительности). Учитывая разный темп обучаемости детей, необходимо организовать индивидуальную работу с детьми,</w:t>
      </w:r>
      <w:r>
        <w:t xml:space="preserve"> как с теми, кто пришел в школу хорошо читающими, так и с теми, кто отстает в овладении процессом чтения. Для этого в средствах обучения представлены задания разной степени сложности.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3"/>
        <w:rPr>
          <w:sz w:val="36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Формирование 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</w:p>
    <w:p w:rsidR="00420736" w:rsidRDefault="008D0112">
      <w:pPr>
        <w:pStyle w:val="a3"/>
        <w:spacing w:line="276" w:lineRule="auto"/>
        <w:ind w:left="212" w:right="110" w:firstLine="720"/>
        <w:jc w:val="both"/>
      </w:pPr>
      <w:r>
        <w:t>Литература не может выполнять тол</w:t>
      </w:r>
      <w:r>
        <w:t>ько иллюстративную роль и использоваться как наглядный пример к какому-то понятию или учебной теме. Она самоценна, и эту присущую литературе ценность ребенок-читатель постепенно осознает, развивая свой духовный мир. Именно поэтому характер и полнота воспри</w:t>
      </w:r>
      <w:r>
        <w:t>ятия произведения зависят от читательского опыта, сформированности умения воссоздать словесные образы, соответствующие авторскому замыслу. Формирование полноценного читательского восприятия является одной из важнейших задач данного курса литературного чтен</w:t>
      </w:r>
      <w:r>
        <w:t>ия. Эта задача постоянно решается на уроках литературного чтения и слушания с первого по четвертый класс.</w:t>
      </w:r>
    </w:p>
    <w:p w:rsidR="00420736" w:rsidRDefault="00420736">
      <w:pPr>
        <w:spacing w:line="276" w:lineRule="auto"/>
        <w:jc w:val="both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 w:line="276" w:lineRule="auto"/>
        <w:ind w:left="212" w:right="109" w:firstLine="600"/>
        <w:jc w:val="both"/>
      </w:pPr>
      <w:r>
        <w:t>В 1 классе читательское восприятие формируется на уроках литературного слушания, которые проводятся один раз в неделю в  течение всего учебного года. В первом классе, пока навык чтения у детей отсутствует или недостаточно сформирован, уроки литературного с</w:t>
      </w:r>
      <w:r>
        <w:t>лушания являются для первоклассников дорогой в мир</w:t>
      </w:r>
      <w:r>
        <w:rPr>
          <w:spacing w:val="-4"/>
        </w:rPr>
        <w:t xml:space="preserve"> </w:t>
      </w:r>
      <w:r>
        <w:t>литературы.</w:t>
      </w:r>
    </w:p>
    <w:p w:rsidR="00420736" w:rsidRDefault="008D0112">
      <w:pPr>
        <w:pStyle w:val="a3"/>
        <w:spacing w:before="200" w:line="276" w:lineRule="auto"/>
        <w:ind w:left="212" w:right="109" w:firstLine="660"/>
        <w:jc w:val="both"/>
      </w:pPr>
      <w:r>
        <w:t>Во 2 классе уроки слушания включены в учебник под рубрикой «Послушай»</w:t>
      </w:r>
      <w:proofErr w:type="gramStart"/>
      <w:r>
        <w:t>.Т</w:t>
      </w:r>
      <w:proofErr w:type="gramEnd"/>
      <w:r>
        <w:t xml:space="preserve">акая структура определяется тем, что многие дети </w:t>
      </w:r>
      <w:r>
        <w:rPr>
          <w:spacing w:val="-3"/>
        </w:rPr>
        <w:t xml:space="preserve">уже </w:t>
      </w:r>
      <w:r>
        <w:t>владеют навыком чтения, что позволяет им включиться в самостоятельную</w:t>
      </w:r>
      <w:r>
        <w:t xml:space="preserve"> работу с текстом. Опыт работы показывает, что начинающий читатель с большим интересом самостоятельно читает прослушанное произведение. Уже во 2 классе вводится аналитическое чтение (выстраивание цепочки событий, выделение героев и их поступков). Учитель с</w:t>
      </w:r>
      <w:r>
        <w:t>тавит перед детьми вопросы: «Как начинается произведение?», «Что было дальше?», «Какие события вас взволновали?», «Как произведение закончилось?». Рассматривается форма произведения: определяется жанр, выделяются слова, необходимые для описания событий, ге</w:t>
      </w:r>
      <w:r>
        <w:t xml:space="preserve">роев. В </w:t>
      </w:r>
      <w:r>
        <w:rPr>
          <w:spacing w:val="2"/>
        </w:rPr>
        <w:t xml:space="preserve">3–4 </w:t>
      </w:r>
      <w:r>
        <w:t xml:space="preserve">классах начинается собственно литературное чтение школьника в полном объеме: умение читать </w:t>
      </w:r>
      <w:r>
        <w:rPr>
          <w:spacing w:val="-3"/>
        </w:rPr>
        <w:t xml:space="preserve">вслух </w:t>
      </w:r>
      <w:r>
        <w:t>и молча, воспринимать содержание произведения на слух и читая самостоятельно, слушать и слышать те</w:t>
      </w:r>
      <w:proofErr w:type="gramStart"/>
      <w:r>
        <w:t>кст пр</w:t>
      </w:r>
      <w:proofErr w:type="gramEnd"/>
      <w:r>
        <w:t xml:space="preserve">оизведения, отвечать на вопросы и задавать </w:t>
      </w:r>
      <w:r>
        <w:t>вопросы, работать с текстом произведения. Во всех классах один раз в неделю в рамках изучаемого раздела проводятся уроки слушания и обучения работе с детскими книгами, что позволяет расширять читательское пространство и обогащать читательский опыт учащихся</w:t>
      </w:r>
      <w:r>
        <w:t>, формировать полноценное читательское восприятие и читательскую</w:t>
      </w:r>
      <w:r>
        <w:rPr>
          <w:spacing w:val="-1"/>
        </w:rPr>
        <w:t xml:space="preserve"> </w:t>
      </w:r>
      <w:r>
        <w:t>компетентность.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4"/>
        <w:rPr>
          <w:sz w:val="36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Знакомство с литературоведческими представлениями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</w:p>
    <w:p w:rsidR="00420736" w:rsidRDefault="008D0112">
      <w:pPr>
        <w:pStyle w:val="a3"/>
        <w:spacing w:line="276" w:lineRule="auto"/>
        <w:ind w:left="212" w:right="108" w:firstLine="720"/>
        <w:jc w:val="both"/>
      </w:pPr>
      <w:r>
        <w:t>В 1–2 классах учащиеся практически знакомятся с жанрами и темами произведений, узнают основные признаки сказки,</w:t>
      </w:r>
      <w:r>
        <w:t xml:space="preserve"> стихотворения, рассказа. Накапливаются представления школьников об авторах произведений разных жанров. В 3–4 классах на пропедевтическом уровне вводятся литературоведческие понятия, выделяются особенности произведений разных жанров, в соответствии с этим </w:t>
      </w:r>
      <w:r>
        <w:t>расширяется круг детского чтения, усложняются произведения. Знакомство с литературоведческими понятиями и представлениями в данном курсе литературного чтения носит практико-ориентированную направленность.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6"/>
        <w:rPr>
          <w:sz w:val="36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Развитие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</w:p>
    <w:p w:rsidR="00420736" w:rsidRDefault="008D0112">
      <w:pPr>
        <w:pStyle w:val="a3"/>
        <w:spacing w:line="276" w:lineRule="auto"/>
        <w:ind w:left="212" w:right="112" w:firstLine="720"/>
        <w:jc w:val="both"/>
      </w:pPr>
      <w:r>
        <w:t>В программе обращается внимание на развитие умения «видеть» слово в тексте, понимать его значение (в контексте произведения), выявлять оттенки значений, понимать, почему данное слово (а не другое) отобрал писатель (поэт), как оно характеризует героя и выра</w:t>
      </w:r>
      <w:r>
        <w:t xml:space="preserve">жает отношение автора. Далее важно </w:t>
      </w:r>
      <w:proofErr w:type="gramStart"/>
      <w:r>
        <w:t>научить детей не только замечать</w:t>
      </w:r>
      <w:proofErr w:type="gramEnd"/>
      <w:r>
        <w:t xml:space="preserve"> и понимать слово, но и различать его прямое и переносное, образное</w:t>
      </w:r>
    </w:p>
    <w:p w:rsidR="00420736" w:rsidRDefault="00420736">
      <w:pPr>
        <w:spacing w:line="276" w:lineRule="auto"/>
        <w:jc w:val="both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 w:line="276" w:lineRule="auto"/>
        <w:ind w:left="212" w:right="110"/>
        <w:jc w:val="both"/>
      </w:pPr>
      <w:r>
        <w:t xml:space="preserve">значение, а затем использовать в собственной речи. Развивается один из основных видов речевой деятельности — говорение (устная речь). Практическое знакомство с диалогом и монологом (выделение в тексте, чтение в лицах, ведение диалога </w:t>
      </w:r>
      <w:proofErr w:type="gramStart"/>
      <w:r>
        <w:t>о</w:t>
      </w:r>
      <w:proofErr w:type="gramEnd"/>
      <w:r>
        <w:t xml:space="preserve"> прочитанном). Формул</w:t>
      </w:r>
      <w:r>
        <w:t>ирование высказываний о своем отношении к произведению, героям и их поступкам. Обучение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5"/>
        <w:rPr>
          <w:sz w:val="36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Развитие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420736" w:rsidRDefault="008D0112">
      <w:pPr>
        <w:pStyle w:val="a3"/>
        <w:spacing w:line="276" w:lineRule="auto"/>
        <w:ind w:left="212" w:right="109" w:firstLine="720"/>
        <w:jc w:val="both"/>
      </w:pPr>
      <w:r>
        <w:t>Трудно добит</w:t>
      </w:r>
      <w:r>
        <w:t xml:space="preserve">ься хорошего уровня литературного развития, научить </w:t>
      </w:r>
      <w:proofErr w:type="gramStart"/>
      <w:r>
        <w:t>выразительно</w:t>
      </w:r>
      <w:proofErr w:type="gramEnd"/>
      <w:r>
        <w:t xml:space="preserve"> читать, понимать прочитанное, если постоянно не включать учащихся в самостоятельную творческую деятельность. Необходимо вводить такие виды работы с произведением (книгой), которые побуждают р</w:t>
      </w:r>
      <w:r>
        <w:t>ебенка вносить элементы творчества, выражать свое отношение к герою (произведению), по-своему интерпретировать текст. Методы и приемы, используемые на уроках литературного чтения, имеют широкий спектр: комментирование, интерпретация, анализ содержания и фо</w:t>
      </w:r>
      <w:r>
        <w:t xml:space="preserve">рмы, выразительное чтение и драматизация произведения. </w:t>
      </w:r>
      <w:proofErr w:type="gramStart"/>
      <w:r>
        <w:t>Широко используются в данном курсе практические действия учащихся при выполнении заданий к изучаемому произведению в тетради (подчеркивание, пометы, перегруппировка текста), изобразительная деятельност</w:t>
      </w:r>
      <w:r>
        <w:t>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</w:t>
      </w:r>
      <w:r>
        <w:t>истик, пересказов, отзывов о книгах).</w:t>
      </w:r>
      <w:proofErr w:type="gramEnd"/>
      <w:r>
        <w:t xml:space="preserve"> 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парные, групповые.</w:t>
      </w:r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8"/>
        <w:rPr>
          <w:sz w:val="36"/>
        </w:rPr>
      </w:pPr>
    </w:p>
    <w:p w:rsidR="00420736" w:rsidRDefault="008D0112">
      <w:pPr>
        <w:pStyle w:val="Heading1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Содержание программы</w:t>
      </w:r>
    </w:p>
    <w:p w:rsidR="00420736" w:rsidRDefault="00420736">
      <w:pPr>
        <w:pStyle w:val="a3"/>
        <w:spacing w:before="8"/>
        <w:rPr>
          <w:b/>
          <w:sz w:val="20"/>
        </w:rPr>
      </w:pPr>
    </w:p>
    <w:p w:rsidR="00420736" w:rsidRDefault="008D0112">
      <w:pPr>
        <w:pStyle w:val="a3"/>
        <w:spacing w:line="276" w:lineRule="auto"/>
        <w:ind w:left="212" w:right="113" w:firstLine="300"/>
        <w:jc w:val="both"/>
      </w:pPr>
      <w:r>
        <w:t>На</w:t>
      </w:r>
      <w:r>
        <w:t xml:space="preserve">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 На основном этапе (3–</w:t>
      </w:r>
      <w:r>
        <w:t xml:space="preserve">4  классы) произведения  группируются в основном по  авторскому принципу.  В  учебники  включены произведения,  вошедшие </w:t>
      </w:r>
      <w:r>
        <w:rPr>
          <w:spacing w:val="45"/>
        </w:rPr>
        <w:t xml:space="preserve"> </w:t>
      </w:r>
      <w:proofErr w:type="gramStart"/>
      <w:r>
        <w:t>в</w:t>
      </w:r>
      <w:proofErr w:type="gramEnd"/>
    </w:p>
    <w:p w:rsidR="00420736" w:rsidRDefault="008D0112">
      <w:pPr>
        <w:pStyle w:val="a3"/>
        <w:spacing w:line="276" w:lineRule="auto"/>
        <w:ind w:left="212" w:right="112"/>
        <w:jc w:val="both"/>
      </w:pPr>
      <w:r>
        <w:t>«золотой фонд» классической детской литературы, а также произведения народного творчества, современных детских отечественных и заруб</w:t>
      </w:r>
      <w:r>
        <w:t xml:space="preserve">ежных писателей. Использование жанрового и авторского принципов позволяет сравнить произведения одного жанра, но разных авторов; произведения разных жанров одного автора. </w:t>
      </w:r>
      <w:proofErr w:type="gramStart"/>
      <w:r>
        <w:t>Например, разделы, посвященные творчеству Л.Н. Толстого помогут детям увидеть, наскол</w:t>
      </w:r>
      <w:r>
        <w:t>ько богата палитра писателя: художественные сюжетные рассказы, рассказы-описания природы, рассказы о животных, сказки, былины,</w:t>
      </w:r>
      <w:r>
        <w:rPr>
          <w:spacing w:val="17"/>
        </w:rPr>
        <w:t xml:space="preserve"> </w:t>
      </w:r>
      <w:r>
        <w:t>басни,</w:t>
      </w:r>
      <w:r>
        <w:rPr>
          <w:spacing w:val="19"/>
        </w:rPr>
        <w:t xml:space="preserve"> </w:t>
      </w:r>
      <w:r>
        <w:t>научно-популярные</w:t>
      </w:r>
      <w:r>
        <w:rPr>
          <w:spacing w:val="19"/>
        </w:rPr>
        <w:t xml:space="preserve"> </w:t>
      </w:r>
      <w:r>
        <w:t>произведения,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жанровый</w:t>
      </w:r>
      <w:r>
        <w:rPr>
          <w:spacing w:val="20"/>
        </w:rPr>
        <w:t xml:space="preserve"> </w:t>
      </w:r>
      <w:r>
        <w:t>раздел</w:t>
      </w:r>
      <w:r>
        <w:rPr>
          <w:spacing w:val="23"/>
        </w:rPr>
        <w:t xml:space="preserve"> </w:t>
      </w:r>
      <w:r>
        <w:t>«Басни»</w:t>
      </w:r>
      <w:r>
        <w:rPr>
          <w:spacing w:val="12"/>
        </w:rPr>
        <w:t xml:space="preserve"> </w:t>
      </w:r>
      <w:r>
        <w:t>поможет</w:t>
      </w:r>
      <w:r>
        <w:rPr>
          <w:spacing w:val="25"/>
        </w:rPr>
        <w:t xml:space="preserve"> </w:t>
      </w:r>
      <w:r>
        <w:t>понять</w:t>
      </w:r>
      <w:r>
        <w:rPr>
          <w:spacing w:val="19"/>
        </w:rPr>
        <w:t xml:space="preserve"> </w:t>
      </w:r>
      <w:r>
        <w:t xml:space="preserve">особенности </w:t>
      </w:r>
      <w:r>
        <w:rPr>
          <w:spacing w:val="39"/>
        </w:rPr>
        <w:t xml:space="preserve"> </w:t>
      </w:r>
      <w:r>
        <w:t>басен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авторов,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proofErr w:type="gramEnd"/>
    </w:p>
    <w:p w:rsidR="00420736" w:rsidRDefault="00420736">
      <w:pPr>
        <w:spacing w:line="276" w:lineRule="auto"/>
        <w:jc w:val="both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 w:line="276" w:lineRule="auto"/>
        <w:ind w:left="212" w:right="110"/>
        <w:jc w:val="both"/>
      </w:pPr>
      <w:proofErr w:type="gramStart"/>
      <w:r>
        <w:t>числе</w:t>
      </w:r>
      <w:proofErr w:type="gramEnd"/>
      <w:r>
        <w:t>, со схожим сюжетом. В программе заложены принципы эмоционально-эстетического восприятия произведения и духовно- нравственного воспитания. Они реализуются в том, что произведение (книга) воздействует на эмоционально-чувственную сфер</w:t>
      </w:r>
      <w:r>
        <w:t>у начинающего читателя, развивает у него эмоциональную отзывчивость на литературное произведение переживания, эмоция и чувства, формирует представления о нравственности. Кроме указанных принципов, учтены и общепедагогические принципы построения процесса об</w:t>
      </w:r>
      <w:r>
        <w:t>учения: системности, преемственности, перспективности. Как осуществляется процесс обучения литературному чтению в 1–4 классах?</w:t>
      </w:r>
    </w:p>
    <w:p w:rsidR="00420736" w:rsidRDefault="008D0112">
      <w:pPr>
        <w:pStyle w:val="a3"/>
        <w:spacing w:before="200" w:line="276" w:lineRule="auto"/>
        <w:ind w:left="212" w:right="110" w:firstLine="600"/>
        <w:jc w:val="both"/>
      </w:pPr>
      <w:r>
        <w:t xml:space="preserve">В первом полугодии 1 класса на уроках обучения грамоте дети учатся читать, на уроках литературного слушания — слушать и воспринимать художественные произведения. Во втором полугодии проводятся уроки литературного чтения и слушания. </w:t>
      </w:r>
      <w:proofErr w:type="gramStart"/>
      <w:r>
        <w:t>Первоклассники знакомятс</w:t>
      </w:r>
      <w:r>
        <w:t>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  <w:proofErr w:type="gramEnd"/>
    </w:p>
    <w:p w:rsidR="00420736" w:rsidRDefault="008D0112">
      <w:pPr>
        <w:pStyle w:val="a3"/>
        <w:spacing w:before="201" w:line="276" w:lineRule="auto"/>
        <w:ind w:left="212" w:right="123" w:firstLine="600"/>
        <w:jc w:val="both"/>
      </w:pPr>
      <w:r>
        <w:t xml:space="preserve">Во 2 классе ученики уже умеют читать вслух целыми словами, воспринимать содержание </w:t>
      </w:r>
      <w:r>
        <w:t>читаемого произведения, различать доступные им жанры, знают имена детских писателей, авторов книг и отдельных произведений.</w:t>
      </w:r>
    </w:p>
    <w:p w:rsidR="00420736" w:rsidRDefault="008D0112">
      <w:pPr>
        <w:pStyle w:val="a3"/>
        <w:spacing w:before="199" w:line="276" w:lineRule="auto"/>
        <w:ind w:left="212" w:right="112" w:firstLine="660"/>
        <w:jc w:val="both"/>
      </w:pPr>
      <w:r>
        <w:t xml:space="preserve"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</w:t>
      </w:r>
      <w:r>
        <w:t>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выразительности).</w:t>
      </w:r>
    </w:p>
    <w:p w:rsidR="00420736" w:rsidRDefault="008D0112">
      <w:pPr>
        <w:pStyle w:val="a3"/>
        <w:spacing w:before="201" w:line="276" w:lineRule="auto"/>
        <w:ind w:left="212" w:right="108" w:firstLine="660"/>
        <w:jc w:val="both"/>
      </w:pPr>
      <w:r>
        <w:t>В 4 классе расширяется к</w:t>
      </w:r>
      <w:r>
        <w:t>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</w:t>
      </w:r>
      <w:r>
        <w:t>собы работы с ними.</w:t>
      </w:r>
    </w:p>
    <w:p w:rsidR="00420736" w:rsidRDefault="008D0112">
      <w:pPr>
        <w:pStyle w:val="a3"/>
        <w:spacing w:before="201" w:line="276" w:lineRule="auto"/>
        <w:ind w:left="212" w:right="112" w:firstLine="660"/>
        <w:jc w:val="both"/>
      </w:pPr>
      <w: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</w:t>
      </w:r>
      <w:r>
        <w:t>) в рамках каждого изучаемого раздела.</w:t>
      </w:r>
    </w:p>
    <w:p w:rsidR="00420736" w:rsidRDefault="008D0112">
      <w:pPr>
        <w:pStyle w:val="Heading1"/>
        <w:spacing w:before="205"/>
        <w:ind w:left="27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1 класс</w:t>
      </w:r>
    </w:p>
    <w:p w:rsidR="00420736" w:rsidRDefault="00420736">
      <w:pPr>
        <w:pStyle w:val="a3"/>
        <w:spacing w:before="5"/>
        <w:rPr>
          <w:b/>
          <w:sz w:val="20"/>
        </w:rPr>
      </w:pPr>
    </w:p>
    <w:p w:rsidR="00420736" w:rsidRDefault="008D0112">
      <w:pPr>
        <w:pStyle w:val="a3"/>
        <w:spacing w:line="278" w:lineRule="auto"/>
        <w:ind w:left="212" w:firstLine="120"/>
      </w:pPr>
      <w:r>
        <w:t>В 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420736" w:rsidRDefault="00420736">
      <w:pPr>
        <w:spacing w:line="278" w:lineRule="auto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10"/>
        <w:rPr>
          <w:sz w:val="23"/>
        </w:rPr>
      </w:pPr>
    </w:p>
    <w:p w:rsidR="00420736" w:rsidRDefault="008D0112">
      <w:pPr>
        <w:pStyle w:val="Heading1"/>
        <w:spacing w:before="90"/>
        <w:ind w:left="27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Виды речевой и читательской деятельности</w:t>
      </w:r>
    </w:p>
    <w:p w:rsidR="00420736" w:rsidRDefault="00420736">
      <w:pPr>
        <w:pStyle w:val="a3"/>
        <w:rPr>
          <w:b/>
          <w:sz w:val="20"/>
        </w:rPr>
      </w:pPr>
    </w:p>
    <w:p w:rsidR="00420736" w:rsidRDefault="00420736">
      <w:pPr>
        <w:pStyle w:val="a3"/>
        <w:rPr>
          <w:b/>
          <w:sz w:val="20"/>
        </w:rPr>
      </w:pPr>
    </w:p>
    <w:p w:rsidR="00420736" w:rsidRDefault="00420736">
      <w:pPr>
        <w:pStyle w:val="a3"/>
        <w:spacing w:before="9"/>
        <w:rPr>
          <w:b/>
          <w:sz w:val="16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before="100" w:line="240" w:lineRule="auto"/>
        <w:ind w:right="113"/>
        <w:jc w:val="both"/>
        <w:rPr>
          <w:sz w:val="24"/>
        </w:rPr>
      </w:pP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 (слушание). Восприятие литературного произведения. 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>
        <w:rPr>
          <w:sz w:val="24"/>
        </w:rPr>
        <w:t>печален</w:t>
      </w:r>
      <w:proofErr w:type="gramEnd"/>
      <w:r>
        <w:rPr>
          <w:sz w:val="24"/>
        </w:rPr>
        <w:t xml:space="preserve">, удивлен и </w:t>
      </w:r>
      <w:r>
        <w:rPr>
          <w:sz w:val="24"/>
        </w:rPr>
        <w:t>пр.), сравнение действий и поступков героев. Умение узнавать произведения разных жанров (стихи, рассказы, сказки, произведения 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фольклора).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4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Чтение. Плавное чтение вслух по слогам и целыми словами со скоростью, соответствующей индивидуальным возможнос</w:t>
      </w:r>
      <w:r>
        <w:rPr>
          <w:sz w:val="24"/>
        </w:rPr>
        <w:t xml:space="preserve">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 Работа с текстом. Практическое отличие текста от набора предложений. Выделение абзаца, </w:t>
      </w:r>
      <w:r>
        <w:rPr>
          <w:sz w:val="24"/>
        </w:rPr>
        <w:t xml:space="preserve">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>
        <w:rPr>
          <w:sz w:val="24"/>
        </w:rPr>
        <w:t>Озаглавливание</w:t>
      </w:r>
      <w:proofErr w:type="spellEnd"/>
      <w:r>
        <w:rPr>
          <w:sz w:val="24"/>
        </w:rPr>
        <w:t xml:space="preserve"> текста (подбор заголовков). Составление схематического или картинного плана 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420736" w:rsidRDefault="00420736">
      <w:pPr>
        <w:pStyle w:val="a3"/>
        <w:rPr>
          <w:sz w:val="26"/>
        </w:rPr>
      </w:pPr>
    </w:p>
    <w:p w:rsidR="00420736" w:rsidRDefault="008D0112">
      <w:pPr>
        <w:pStyle w:val="Heading1"/>
        <w:spacing w:before="224"/>
        <w:rPr>
          <w:u w:val="none"/>
        </w:rPr>
      </w:pPr>
      <w:r>
        <w:rPr>
          <w:u w:val="none"/>
        </w:rPr>
        <w:t>Уни</w:t>
      </w:r>
      <w:r>
        <w:rPr>
          <w:u w:val="none"/>
        </w:rPr>
        <w:t>версальные учебные действия (УУД)</w:t>
      </w:r>
    </w:p>
    <w:p w:rsidR="00420736" w:rsidRDefault="00420736">
      <w:pPr>
        <w:pStyle w:val="a3"/>
        <w:spacing w:before="4"/>
        <w:rPr>
          <w:b/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воспринимать произведения разных жанров;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читать вслух произведения фольклора и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писателей»;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/>
        <w:rPr>
          <w:sz w:val="24"/>
        </w:rPr>
      </w:pPr>
      <w:r>
        <w:rPr>
          <w:sz w:val="24"/>
        </w:rPr>
        <w:t>правильно называть произведения (фамилия автора и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группировать произведения и книги по темам, жанрам и авторск</w:t>
      </w:r>
      <w:r>
        <w:rPr>
          <w:sz w:val="24"/>
        </w:rPr>
        <w:t>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отличать текст от 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6" w:line="276" w:lineRule="auto"/>
        <w:ind w:left="212" w:right="112" w:firstLine="780"/>
        <w:jc w:val="both"/>
      </w:pPr>
      <w:r>
        <w:rPr>
          <w:b/>
        </w:rPr>
        <w:t>Круг чтения</w:t>
      </w:r>
      <w:r>
        <w:t>. 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</w:t>
      </w:r>
      <w:r>
        <w:t xml:space="preserve"> русских и зарубежных поэтов —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420736" w:rsidRDefault="008D0112">
      <w:pPr>
        <w:pStyle w:val="a3"/>
        <w:spacing w:before="199" w:line="276" w:lineRule="auto"/>
        <w:ind w:left="212" w:right="124" w:firstLine="780"/>
        <w:jc w:val="both"/>
      </w:pPr>
      <w:r>
        <w:t>Примерная тематика.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420736" w:rsidRDefault="00420736">
      <w:pPr>
        <w:spacing w:line="276" w:lineRule="auto"/>
        <w:jc w:val="both"/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 w:line="276" w:lineRule="auto"/>
        <w:ind w:left="212" w:right="120" w:firstLine="780"/>
        <w:jc w:val="both"/>
      </w:pPr>
      <w:r>
        <w:t xml:space="preserve">Жанровое разнообразие. </w:t>
      </w:r>
      <w:proofErr w:type="gramStart"/>
      <w:r>
        <w:t xml:space="preserve">Сказки (народные и авторские), </w:t>
      </w:r>
      <w:r>
        <w:t xml:space="preserve">рассказы, стихотворения, загадки, скороговорки, </w:t>
      </w:r>
      <w:proofErr w:type="spellStart"/>
      <w:r>
        <w:t>потешки</w:t>
      </w:r>
      <w:proofErr w:type="spellEnd"/>
      <w:r>
        <w:t>, шутки, пословицы, считалки.</w:t>
      </w:r>
      <w:proofErr w:type="gramEnd"/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4"/>
        <w:rPr>
          <w:sz w:val="36"/>
        </w:rPr>
      </w:pPr>
    </w:p>
    <w:p w:rsidR="00420736" w:rsidRDefault="008D0112">
      <w:pPr>
        <w:pStyle w:val="Heading1"/>
        <w:rPr>
          <w:b w:val="0"/>
          <w:u w:val="none"/>
        </w:rPr>
      </w:pPr>
      <w:r>
        <w:rPr>
          <w:u w:val="none"/>
        </w:rPr>
        <w:t>Универсальные учебные действия (УУД</w:t>
      </w:r>
      <w:r>
        <w:rPr>
          <w:b w:val="0"/>
          <w:u w:val="none"/>
        </w:rPr>
        <w:t>):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различать стихотворение, сказку, рассказ, загадку, пословицу,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потешку</w:t>
      </w:r>
      <w:proofErr w:type="spellEnd"/>
      <w:r>
        <w:rPr>
          <w:sz w:val="24"/>
        </w:rPr>
        <w:t>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определять примерную тему книги по обложке и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узнавать изученные произведения по отрывкам 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различать элементы книги: обложка, иллюстрация, оглавление.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Heading1"/>
        <w:spacing w:before="20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Литературоведческая пропедевтика</w:t>
      </w:r>
    </w:p>
    <w:p w:rsidR="00420736" w:rsidRDefault="00420736">
      <w:pPr>
        <w:pStyle w:val="a3"/>
        <w:spacing w:before="8"/>
        <w:rPr>
          <w:b/>
          <w:sz w:val="20"/>
        </w:rPr>
      </w:pPr>
    </w:p>
    <w:p w:rsidR="00420736" w:rsidRDefault="008D0112">
      <w:pPr>
        <w:pStyle w:val="a3"/>
        <w:spacing w:line="276" w:lineRule="auto"/>
        <w:ind w:left="212" w:firstLine="120"/>
      </w:pPr>
      <w:proofErr w:type="gramStart"/>
      <w: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>
        <w:t>потешка</w:t>
      </w:r>
      <w:proofErr w:type="spellEnd"/>
      <w:r>
        <w:t>, стихотворение, комикс, автор, заглавие, тема, литературный герой, абзац.</w:t>
      </w:r>
      <w:proofErr w:type="gramEnd"/>
    </w:p>
    <w:p w:rsidR="00420736" w:rsidRDefault="00420736">
      <w:pPr>
        <w:pStyle w:val="a3"/>
        <w:rPr>
          <w:sz w:val="26"/>
        </w:rPr>
      </w:pPr>
    </w:p>
    <w:p w:rsidR="00420736" w:rsidRDefault="00420736">
      <w:pPr>
        <w:pStyle w:val="a3"/>
        <w:spacing w:before="4"/>
        <w:rPr>
          <w:sz w:val="36"/>
        </w:rPr>
      </w:pPr>
    </w:p>
    <w:p w:rsidR="00420736" w:rsidRDefault="008D0112">
      <w:pPr>
        <w:pStyle w:val="Heading1"/>
        <w:rPr>
          <w:b w:val="0"/>
          <w:u w:val="none"/>
        </w:rPr>
      </w:pPr>
      <w:r>
        <w:rPr>
          <w:u w:val="none"/>
        </w:rPr>
        <w:t>Универсальные учебные действия (УУД</w:t>
      </w:r>
      <w:r>
        <w:rPr>
          <w:b w:val="0"/>
          <w:u w:val="none"/>
        </w:rPr>
        <w:t>):</w:t>
      </w:r>
    </w:p>
    <w:p w:rsidR="00420736" w:rsidRDefault="00420736">
      <w:pPr>
        <w:pStyle w:val="a3"/>
        <w:spacing w:before="9"/>
        <w:rPr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40" w:lineRule="auto"/>
        <w:rPr>
          <w:sz w:val="24"/>
        </w:rPr>
      </w:pPr>
      <w:r>
        <w:rPr>
          <w:sz w:val="24"/>
        </w:rPr>
        <w:t>называть жанры и темы изучаемых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94" w:lineRule="exact"/>
        <w:rPr>
          <w:sz w:val="24"/>
        </w:rPr>
      </w:pPr>
      <w:r>
        <w:rPr>
          <w:sz w:val="24"/>
        </w:rPr>
        <w:t>различать произведения фольклора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 xml:space="preserve">использовать в устной </w:t>
      </w:r>
      <w:proofErr w:type="gramStart"/>
      <w:r>
        <w:rPr>
          <w:sz w:val="24"/>
        </w:rPr>
        <w:t>речи</w:t>
      </w:r>
      <w:proofErr w:type="gramEnd"/>
      <w:r>
        <w:rPr>
          <w:sz w:val="24"/>
        </w:rPr>
        <w:t xml:space="preserve"> изученные литературоведческие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5" w:line="276" w:lineRule="auto"/>
        <w:ind w:left="212" w:right="109" w:firstLine="780"/>
        <w:jc w:val="both"/>
      </w:pPr>
      <w:r>
        <w:t>Творческая деятельность учащихся (на основе литературных произведений) Проявление интереса к словесному творчеству, участие  в коллективном сочинении небольших сказок и историй. Разыгрывани</w:t>
      </w:r>
      <w:r>
        <w:t xml:space="preserve">е небольших литературных произведений, чтение текста по </w:t>
      </w:r>
      <w:r>
        <w:rPr>
          <w:spacing w:val="2"/>
        </w:rPr>
        <w:t xml:space="preserve">ролям, </w:t>
      </w:r>
      <w:r>
        <w:t>участие в театрализованных играх. Сочинение историй с литературными героями. Рассказывание небольших сказок и историй от лица героев</w:t>
      </w:r>
    </w:p>
    <w:p w:rsidR="00420736" w:rsidRDefault="00420736">
      <w:pPr>
        <w:pStyle w:val="a3"/>
        <w:spacing w:before="11"/>
        <w:rPr>
          <w:sz w:val="9"/>
        </w:rPr>
      </w:pPr>
    </w:p>
    <w:p w:rsidR="00420736" w:rsidRDefault="008D0112">
      <w:pPr>
        <w:pStyle w:val="Heading1"/>
        <w:spacing w:before="90"/>
        <w:ind w:left="933"/>
        <w:rPr>
          <w:u w:val="none"/>
        </w:rPr>
      </w:pPr>
      <w:r>
        <w:rPr>
          <w:u w:val="none"/>
        </w:rPr>
        <w:t>Универсальные учебные действия (УУД):</w:t>
      </w:r>
    </w:p>
    <w:p w:rsidR="00420736" w:rsidRDefault="00420736">
      <w:p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b/>
          <w:sz w:val="20"/>
        </w:rPr>
      </w:pPr>
    </w:p>
    <w:p w:rsidR="00420736" w:rsidRDefault="00420736">
      <w:pPr>
        <w:pStyle w:val="a3"/>
        <w:spacing w:before="6"/>
        <w:rPr>
          <w:b/>
          <w:sz w:val="22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00"/>
        <w:rPr>
          <w:sz w:val="24"/>
        </w:rPr>
      </w:pPr>
      <w:r>
        <w:rPr>
          <w:sz w:val="24"/>
        </w:rPr>
        <w:t>читать по ролям сказки 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создавать истории с героями 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Heading1"/>
        <w:spacing w:before="20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Чтение: работа с информацией</w:t>
      </w:r>
    </w:p>
    <w:p w:rsidR="00420736" w:rsidRDefault="00420736">
      <w:pPr>
        <w:pStyle w:val="a3"/>
        <w:spacing w:before="5"/>
        <w:rPr>
          <w:b/>
          <w:sz w:val="20"/>
        </w:rPr>
      </w:pPr>
    </w:p>
    <w:p w:rsidR="00420736" w:rsidRDefault="008D0112">
      <w:pPr>
        <w:pStyle w:val="a3"/>
        <w:spacing w:before="1"/>
        <w:ind w:left="272"/>
      </w:pPr>
      <w:r>
        <w:t>Сбор информации о книге с опорой на внешние показатели и иллюстративный материал.</w:t>
      </w:r>
    </w:p>
    <w:p w:rsidR="00420736" w:rsidRDefault="00420736">
      <w:pPr>
        <w:pStyle w:val="a3"/>
        <w:rPr>
          <w:sz w:val="21"/>
        </w:rPr>
      </w:pPr>
    </w:p>
    <w:p w:rsidR="00420736" w:rsidRDefault="008D0112">
      <w:pPr>
        <w:pStyle w:val="a3"/>
        <w:ind w:left="873"/>
      </w:pPr>
      <w:r>
        <w:t xml:space="preserve">Таблица и схема. Чтение данных в таблице, заполнение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руководством</w:t>
      </w:r>
      <w:proofErr w:type="gramEnd"/>
      <w:r>
        <w:t xml:space="preserve"> учителя несложных таблиц информацией о произведении и</w:t>
      </w:r>
    </w:p>
    <w:p w:rsidR="00420736" w:rsidRDefault="008D0112">
      <w:pPr>
        <w:pStyle w:val="a3"/>
        <w:spacing w:before="41"/>
        <w:ind w:left="212"/>
      </w:pPr>
      <w:r>
        <w:t>книге.</w:t>
      </w:r>
    </w:p>
    <w:p w:rsidR="00420736" w:rsidRDefault="00420736">
      <w:pPr>
        <w:pStyle w:val="a3"/>
        <w:spacing w:before="6"/>
        <w:rPr>
          <w:sz w:val="21"/>
        </w:rPr>
      </w:pPr>
    </w:p>
    <w:p w:rsidR="00420736" w:rsidRDefault="008D0112">
      <w:pPr>
        <w:pStyle w:val="Heading1"/>
        <w:ind w:left="933"/>
        <w:rPr>
          <w:u w:val="none"/>
        </w:rPr>
      </w:pPr>
      <w:r>
        <w:rPr>
          <w:u w:val="none"/>
        </w:rPr>
        <w:t>Универсальные учебные действия (УУД):</w:t>
      </w:r>
    </w:p>
    <w:p w:rsidR="00420736" w:rsidRDefault="00420736">
      <w:pPr>
        <w:pStyle w:val="a3"/>
        <w:spacing w:before="8"/>
        <w:rPr>
          <w:b/>
          <w:sz w:val="1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00"/>
        <w:rPr>
          <w:sz w:val="24"/>
        </w:rPr>
      </w:pPr>
      <w:r>
        <w:rPr>
          <w:sz w:val="24"/>
        </w:rPr>
        <w:t>получать информацию о 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работать с готовыми таблицами, 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мод</w:t>
      </w:r>
      <w:r>
        <w:rPr>
          <w:sz w:val="24"/>
        </w:rPr>
        <w:t>елями;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40" w:lineRule="auto"/>
        <w:rPr>
          <w:sz w:val="24"/>
        </w:rPr>
      </w:pPr>
      <w:r>
        <w:rPr>
          <w:sz w:val="24"/>
        </w:rPr>
        <w:t>дополнять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3"/>
        <w:ind w:left="933"/>
      </w:pPr>
      <w:proofErr w:type="spellStart"/>
      <w:r>
        <w:t>Межпредметные</w:t>
      </w:r>
      <w:proofErr w:type="spellEnd"/>
      <w:r>
        <w:t xml:space="preserve"> связи:</w:t>
      </w:r>
    </w:p>
    <w:p w:rsidR="00420736" w:rsidRDefault="00420736">
      <w:pPr>
        <w:pStyle w:val="a3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4"/>
        </w:rPr>
      </w:pPr>
      <w:r>
        <w:rPr>
          <w:sz w:val="24"/>
        </w:rPr>
        <w:t>с уроками письма (русского языка): запись отдельных выражений, предложений, абзацев из текстов изучаемых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 w:line="237" w:lineRule="auto"/>
        <w:ind w:right="124"/>
        <w:rPr>
          <w:sz w:val="24"/>
        </w:rPr>
      </w:pPr>
      <w:r>
        <w:rPr>
          <w:sz w:val="24"/>
        </w:rPr>
        <w:t>с уроками изобразительного искусства: иллюстрирование отдельных эпизодов и небольших произведений; рассматривание и сравнение иллюстраций разных художников к одной и той же</w:t>
      </w:r>
      <w:r>
        <w:rPr>
          <w:spacing w:val="-7"/>
          <w:sz w:val="24"/>
        </w:rPr>
        <w:t xml:space="preserve"> </w:t>
      </w:r>
      <w:r>
        <w:rPr>
          <w:sz w:val="24"/>
        </w:rPr>
        <w:t>книге;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3" w:line="240" w:lineRule="auto"/>
        <w:rPr>
          <w:sz w:val="24"/>
        </w:rPr>
      </w:pPr>
      <w:r>
        <w:rPr>
          <w:sz w:val="24"/>
        </w:rPr>
        <w:t>с уроками труда: изготовление книг-самоделок, групповые творческие работы («</w:t>
      </w:r>
      <w:r>
        <w:rPr>
          <w:sz w:val="24"/>
        </w:rPr>
        <w:t xml:space="preserve">Сказочные домики», </w:t>
      </w:r>
      <w:r>
        <w:rPr>
          <w:spacing w:val="-3"/>
          <w:sz w:val="24"/>
        </w:rPr>
        <w:t xml:space="preserve">«В </w:t>
      </w:r>
      <w:r>
        <w:rPr>
          <w:sz w:val="24"/>
        </w:rPr>
        <w:t>гостях у сказки» и т.</w:t>
      </w:r>
      <w:r>
        <w:rPr>
          <w:spacing w:val="-23"/>
          <w:sz w:val="24"/>
        </w:rPr>
        <w:t xml:space="preserve"> </w:t>
      </w:r>
      <w:r>
        <w:rPr>
          <w:sz w:val="24"/>
        </w:rPr>
        <w:t>д.).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Heading1"/>
        <w:spacing w:before="201"/>
        <w:rPr>
          <w:u w:val="none"/>
        </w:rPr>
      </w:pPr>
      <w:r>
        <w:rPr>
          <w:u w:val="none"/>
        </w:rPr>
        <w:t>Планируемые результаты обучения 1 класс</w:t>
      </w:r>
    </w:p>
    <w:p w:rsidR="00420736" w:rsidRDefault="00420736">
      <w:pPr>
        <w:pStyle w:val="a3"/>
        <w:rPr>
          <w:b/>
          <w:sz w:val="26"/>
        </w:rPr>
      </w:pPr>
    </w:p>
    <w:p w:rsidR="00420736" w:rsidRDefault="00420736">
      <w:pPr>
        <w:pStyle w:val="a3"/>
        <w:rPr>
          <w:b/>
          <w:sz w:val="26"/>
        </w:rPr>
      </w:pPr>
    </w:p>
    <w:p w:rsidR="00420736" w:rsidRDefault="008D0112">
      <w:pPr>
        <w:pStyle w:val="a3"/>
        <w:spacing w:before="155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Раздел «Виды речевой и читательской деятельности»</w:t>
      </w:r>
    </w:p>
    <w:p w:rsidR="00420736" w:rsidRDefault="00420736">
      <w:p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/>
        <w:ind w:left="212"/>
      </w:pPr>
      <w:r>
        <w:t>Ученик научится: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осознанно воспринимать и различать произведения фольклора (скороговорки, загадки, песни,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сказки);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читать вслух произведения разных жанров (рассказ, стихотворение, сказка) и отвечать на вопросы по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sz w:val="24"/>
        </w:rPr>
      </w:pPr>
      <w:r>
        <w:rPr>
          <w:sz w:val="24"/>
        </w:rPr>
        <w:t xml:space="preserve">правильно называть произведение (фамилию автора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заглавие);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моделировать обложку книги: указывать фамилию автора, заглавие, жанр и тему (о Родине, о детях, о природе, о животных); Ученик получит возможность научиться: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/>
        <w:rPr>
          <w:sz w:val="24"/>
        </w:rPr>
      </w:pPr>
      <w:r>
        <w:rPr>
          <w:sz w:val="24"/>
        </w:rPr>
        <w:t>понимать нравственное содержание 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высказывать суждения о произведении и поступках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узнавать изученные произведения по отрывкам из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оформлять информацию о произведении или книге в 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6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Раздел «Литературоведческая пропедевтика»</w:t>
      </w: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2"/>
        <w:rPr>
          <w:sz w:val="18"/>
        </w:rPr>
      </w:pPr>
    </w:p>
    <w:p w:rsidR="00420736" w:rsidRDefault="008D0112">
      <w:pPr>
        <w:pStyle w:val="a3"/>
        <w:spacing w:before="90"/>
        <w:ind w:left="212"/>
      </w:pPr>
      <w:r>
        <w:t>Ученик научится:</w:t>
      </w:r>
    </w:p>
    <w:p w:rsidR="00420736" w:rsidRDefault="00420736">
      <w:pPr>
        <w:pStyle w:val="a3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определять и называть</w:t>
      </w:r>
      <w:r>
        <w:rPr>
          <w:sz w:val="24"/>
        </w:rPr>
        <w:t xml:space="preserve"> жанры и темы 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использовать в речи литературоведческие понятия (произведение, заголовок, фамилия автора, название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произведения);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различать стихотворение, сказку, рассказ, загадку, пословицу;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сравнивать и выделять особенности фольклор</w:t>
      </w:r>
      <w:r>
        <w:rPr>
          <w:sz w:val="24"/>
        </w:rPr>
        <w:t>ных и 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7"/>
        <w:ind w:left="212"/>
      </w:pPr>
      <w:r>
        <w:t>Ученик получит возможность</w:t>
      </w:r>
    </w:p>
    <w:p w:rsidR="00420736" w:rsidRDefault="00420736">
      <w:pPr>
        <w:pStyle w:val="a3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сравнивать тексты сказок и стихотворений, загадок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находить в тексте произведения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находить в тексте и читать 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определять примерную тему книги по обложке и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иллюстрациям.</w:t>
      </w:r>
    </w:p>
    <w:p w:rsidR="00420736" w:rsidRDefault="00420736">
      <w:pPr>
        <w:spacing w:line="293" w:lineRule="exact"/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5"/>
        <w:rPr>
          <w:sz w:val="23"/>
        </w:rPr>
      </w:pPr>
    </w:p>
    <w:p w:rsidR="00420736" w:rsidRDefault="008D0112">
      <w:pPr>
        <w:pStyle w:val="a3"/>
        <w:spacing w:before="90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Раздел «Творческая деятельность»</w:t>
      </w: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2"/>
        <w:rPr>
          <w:sz w:val="18"/>
        </w:rPr>
      </w:pPr>
    </w:p>
    <w:p w:rsidR="00420736" w:rsidRDefault="008D0112">
      <w:pPr>
        <w:pStyle w:val="a3"/>
        <w:spacing w:before="90"/>
        <w:ind w:left="212"/>
      </w:pPr>
      <w:r>
        <w:t>Ученик научится:</w:t>
      </w:r>
    </w:p>
    <w:p w:rsidR="00420736" w:rsidRDefault="00420736">
      <w:pPr>
        <w:pStyle w:val="a3"/>
        <w:spacing w:before="9"/>
        <w:rPr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40" w:lineRule="auto"/>
        <w:rPr>
          <w:sz w:val="24"/>
        </w:rPr>
      </w:pPr>
      <w:r>
        <w:rPr>
          <w:sz w:val="24"/>
        </w:rPr>
        <w:t>читать по ролям небольшие произведения в 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"/>
        <w:rPr>
          <w:sz w:val="24"/>
        </w:rPr>
      </w:pPr>
      <w:r>
        <w:rPr>
          <w:sz w:val="24"/>
        </w:rPr>
        <w:t>моделировать «живые картины» к изученным произведениям или отдельным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эпизодам;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придумывать истории с героями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пересказывать эпизоды от лица героя или от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6"/>
        <w:ind w:left="212"/>
      </w:pPr>
      <w:r>
        <w:t>Ученик получит возможность научиться:</w:t>
      </w:r>
    </w:p>
    <w:p w:rsidR="00420736" w:rsidRDefault="00420736">
      <w:pPr>
        <w:pStyle w:val="a3"/>
        <w:spacing w:before="9"/>
        <w:rPr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иллюстрировать отдельные 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94" w:lineRule="exact"/>
        <w:rPr>
          <w:sz w:val="24"/>
        </w:rPr>
      </w:pPr>
      <w:r>
        <w:rPr>
          <w:sz w:val="24"/>
        </w:rPr>
        <w:t>инсценировать отдельные эпизоды произведения в парах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гр</w:t>
      </w:r>
      <w:r>
        <w:rPr>
          <w:sz w:val="24"/>
        </w:rPr>
        <w:t>уппах;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 w:line="240" w:lineRule="auto"/>
        <w:rPr>
          <w:sz w:val="24"/>
        </w:rPr>
      </w:pPr>
      <w:r>
        <w:rPr>
          <w:sz w:val="24"/>
        </w:rPr>
        <w:t>создавать устно небольшие произведения (истории,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комиксы).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4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Раздел «Чтение: работа с информацией»</w:t>
      </w: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4"/>
        <w:rPr>
          <w:sz w:val="18"/>
        </w:rPr>
      </w:pPr>
    </w:p>
    <w:p w:rsidR="00420736" w:rsidRDefault="008D0112">
      <w:pPr>
        <w:pStyle w:val="a3"/>
        <w:spacing w:before="90"/>
        <w:ind w:left="212"/>
      </w:pPr>
      <w:r>
        <w:t>Ученик научится:</w:t>
      </w:r>
    </w:p>
    <w:p w:rsidR="00420736" w:rsidRDefault="00420736">
      <w:pPr>
        <w:pStyle w:val="a3"/>
        <w:spacing w:before="10"/>
        <w:rPr>
          <w:sz w:val="20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получать информацию о героях, произведении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работать с несложными таблицами, 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дополнять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" w:line="240" w:lineRule="auto"/>
        <w:rPr>
          <w:sz w:val="24"/>
        </w:rPr>
      </w:pPr>
      <w:r>
        <w:rPr>
          <w:sz w:val="24"/>
        </w:rPr>
        <w:t>сравнивать произведения по таблице.</w:t>
      </w:r>
    </w:p>
    <w:p w:rsidR="00420736" w:rsidRDefault="00420736">
      <w:pPr>
        <w:pStyle w:val="a3"/>
        <w:rPr>
          <w:sz w:val="28"/>
        </w:rPr>
      </w:pPr>
    </w:p>
    <w:p w:rsidR="00420736" w:rsidRDefault="008D0112">
      <w:pPr>
        <w:pStyle w:val="a3"/>
        <w:spacing w:before="193"/>
        <w:ind w:left="212"/>
      </w:pPr>
      <w:r>
        <w:t>Ученик получит возможность научиться:</w:t>
      </w:r>
    </w:p>
    <w:p w:rsidR="00420736" w:rsidRDefault="00420736">
      <w:pPr>
        <w:pStyle w:val="a3"/>
        <w:spacing w:before="1"/>
        <w:rPr>
          <w:sz w:val="21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line="240" w:lineRule="auto"/>
        <w:rPr>
          <w:sz w:val="24"/>
        </w:rPr>
      </w:pPr>
      <w:r>
        <w:rPr>
          <w:sz w:val="24"/>
        </w:rPr>
        <w:t>находить информацию о произведении и книге (фамилия автора, жанр,</w:t>
      </w:r>
      <w:r>
        <w:rPr>
          <w:spacing w:val="-8"/>
          <w:sz w:val="24"/>
        </w:rPr>
        <w:t xml:space="preserve"> </w:t>
      </w:r>
      <w:r>
        <w:rPr>
          <w:sz w:val="24"/>
        </w:rPr>
        <w:t>тема);</w:t>
      </w:r>
    </w:p>
    <w:p w:rsidR="00420736" w:rsidRDefault="00420736">
      <w:pPr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6"/>
        <w:rPr>
          <w:sz w:val="22"/>
        </w:rPr>
      </w:pP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100"/>
        <w:rPr>
          <w:sz w:val="24"/>
        </w:rPr>
      </w:pPr>
      <w:r>
        <w:rPr>
          <w:sz w:val="24"/>
        </w:rPr>
        <w:t>дополнять недостающими данными готовую таблицу, 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модель;</w:t>
      </w:r>
    </w:p>
    <w:p w:rsidR="00420736" w:rsidRDefault="008D0112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находить в тексте информацию о 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420736" w:rsidRDefault="00420736">
      <w:pPr>
        <w:spacing w:line="293" w:lineRule="exact"/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10"/>
        <w:rPr>
          <w:sz w:val="23"/>
        </w:rPr>
      </w:pPr>
    </w:p>
    <w:p w:rsidR="00420736" w:rsidRDefault="008D0112">
      <w:pPr>
        <w:pStyle w:val="Heading1"/>
        <w:spacing w:before="90" w:line="448" w:lineRule="auto"/>
        <w:ind w:left="5942" w:right="4193" w:hanging="1632"/>
        <w:rPr>
          <w:u w:val="none"/>
        </w:rPr>
      </w:pPr>
      <w:r>
        <w:rPr>
          <w:u w:val="none"/>
        </w:rPr>
        <w:t>Материально-техническое обеспечение учебного предмета ЛИТЕРАТУРНОЕ ЧТЕНИЕ</w:t>
      </w:r>
    </w:p>
    <w:p w:rsidR="00420736" w:rsidRDefault="00420736">
      <w:pPr>
        <w:pStyle w:val="a3"/>
        <w:rPr>
          <w:b/>
          <w:sz w:val="20"/>
        </w:rPr>
      </w:pPr>
    </w:p>
    <w:p w:rsidR="00420736" w:rsidRDefault="00420736">
      <w:pPr>
        <w:pStyle w:val="a3"/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1133"/>
        <w:gridCol w:w="1903"/>
      </w:tblGrid>
      <w:tr w:rsidR="00420736">
        <w:trPr>
          <w:trHeight w:val="1037"/>
        </w:trPr>
        <w:tc>
          <w:tcPr>
            <w:tcW w:w="6229" w:type="dxa"/>
          </w:tcPr>
          <w:p w:rsidR="00420736" w:rsidRDefault="008D0112">
            <w:pPr>
              <w:pStyle w:val="TableParagraph"/>
              <w:spacing w:before="1"/>
              <w:ind w:left="790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</w:t>
            </w:r>
          </w:p>
          <w:p w:rsidR="00420736" w:rsidRDefault="004207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20736" w:rsidRDefault="008D0112">
            <w:pPr>
              <w:pStyle w:val="TableParagraph"/>
              <w:spacing w:before="1"/>
              <w:ind w:left="852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 - технического обеспечения.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Коли-</w:t>
            </w:r>
          </w:p>
          <w:p w:rsidR="00420736" w:rsidRDefault="0042073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20736" w:rsidRDefault="008D0112">
            <w:pPr>
              <w:pStyle w:val="TableParagraph"/>
              <w:spacing w:before="1"/>
              <w:ind w:lef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чество</w:t>
            </w:r>
            <w:proofErr w:type="spellEnd"/>
          </w:p>
        </w:tc>
        <w:tc>
          <w:tcPr>
            <w:tcW w:w="1903" w:type="dxa"/>
          </w:tcPr>
          <w:p w:rsidR="00420736" w:rsidRDefault="008D0112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Примечание.</w:t>
            </w:r>
          </w:p>
        </w:tc>
      </w:tr>
      <w:tr w:rsidR="00420736">
        <w:trPr>
          <w:trHeight w:val="517"/>
        </w:trPr>
        <w:tc>
          <w:tcPr>
            <w:tcW w:w="9265" w:type="dxa"/>
            <w:gridSpan w:val="3"/>
          </w:tcPr>
          <w:p w:rsidR="00420736" w:rsidRDefault="008D0112">
            <w:pPr>
              <w:pStyle w:val="TableParagraph"/>
              <w:spacing w:line="275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продукция).</w:t>
            </w:r>
          </w:p>
        </w:tc>
      </w:tr>
      <w:tr w:rsidR="00420736">
        <w:trPr>
          <w:trHeight w:val="1152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 xml:space="preserve"> Л. А. Литературное чтение: 1 класс. Учебник для учащихся общеобразовательных учр</w:t>
            </w:r>
            <w:r w:rsidR="0022281C">
              <w:rPr>
                <w:sz w:val="24"/>
              </w:rPr>
              <w:t>еждений.– М.: Вента – Граф, 2018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1468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 xml:space="preserve"> Л. А. Литературное чтение: Уроки слушания:</w:t>
            </w:r>
          </w:p>
          <w:p w:rsidR="00420736" w:rsidRDefault="008D0112">
            <w:pPr>
              <w:pStyle w:val="TableParagraph"/>
              <w:spacing w:before="4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 класс. Учебная хрестоматия для учащихся общеобразовательных учр</w:t>
            </w:r>
            <w:r w:rsidR="0022281C">
              <w:rPr>
                <w:sz w:val="24"/>
              </w:rPr>
              <w:t>еждений.– М.: Вента – Граф, 2018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1471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Ефросинина</w:t>
            </w:r>
            <w:proofErr w:type="spellEnd"/>
            <w:r>
              <w:rPr>
                <w:sz w:val="24"/>
              </w:rPr>
              <w:t xml:space="preserve"> Л. А. Литературное чтение: Уроки слушания:</w:t>
            </w:r>
          </w:p>
          <w:p w:rsidR="00420736" w:rsidRDefault="008D0112">
            <w:pPr>
              <w:pStyle w:val="TableParagraph"/>
              <w:spacing w:before="43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 класс. Рабочая тетрадь к хрестоматии для учащихся общеобразовательных учр</w:t>
            </w:r>
            <w:r w:rsidR="0022281C">
              <w:rPr>
                <w:sz w:val="24"/>
              </w:rPr>
              <w:t>еждений.– М.: Вента – Граф, 2018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5"/>
        </w:trPr>
        <w:tc>
          <w:tcPr>
            <w:tcW w:w="9265" w:type="dxa"/>
            <w:gridSpan w:val="3"/>
          </w:tcPr>
          <w:p w:rsidR="00420736" w:rsidRDefault="008D0112">
            <w:pPr>
              <w:pStyle w:val="TableParagraph"/>
              <w:spacing w:line="275" w:lineRule="exact"/>
              <w:ind w:left="3440" w:right="3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420736">
        <w:trPr>
          <w:trHeight w:val="1153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Наборы сюжетных картинок в соответствии с тематикой, определѐнной в примерной программе по литературному чтению.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20736" w:rsidRDefault="00420736">
      <w:pPr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1133"/>
        <w:gridCol w:w="1903"/>
      </w:tblGrid>
      <w:tr w:rsidR="00420736">
        <w:trPr>
          <w:trHeight w:val="515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Словари по русскому языку.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1153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>
              <w:rPr>
                <w:sz w:val="24"/>
              </w:rPr>
              <w:t>обучения по</w:t>
            </w:r>
            <w:proofErr w:type="gramEnd"/>
            <w:r>
              <w:rPr>
                <w:sz w:val="24"/>
              </w:rPr>
              <w:t xml:space="preserve"> литературному чтению.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3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6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Детские книги разных типов из круга детского чтения.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1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7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Портреты поэтов и писателей.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3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9265" w:type="dxa"/>
            <w:gridSpan w:val="3"/>
          </w:tcPr>
          <w:p w:rsidR="00420736" w:rsidRDefault="008D0112">
            <w:pPr>
              <w:pStyle w:val="TableParagraph"/>
              <w:spacing w:line="275" w:lineRule="exact"/>
              <w:ind w:left="289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420736">
        <w:trPr>
          <w:trHeight w:val="834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Классная доска с набором приспособлений для крепления </w:t>
            </w:r>
            <w:proofErr w:type="spellStart"/>
            <w:r>
              <w:rPr>
                <w:sz w:val="24"/>
              </w:rPr>
              <w:t>постеров</w:t>
            </w:r>
            <w:proofErr w:type="spellEnd"/>
            <w:r>
              <w:rPr>
                <w:sz w:val="24"/>
              </w:rPr>
              <w:t xml:space="preserve"> и картинок.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835"/>
        </w:trPr>
        <w:tc>
          <w:tcPr>
            <w:tcW w:w="6229" w:type="dxa"/>
          </w:tcPr>
          <w:p w:rsidR="00420736" w:rsidRDefault="008D0112">
            <w:pPr>
              <w:pStyle w:val="TableParagraph"/>
              <w:tabs>
                <w:tab w:val="left" w:pos="1446"/>
                <w:tab w:val="left" w:pos="2288"/>
                <w:tab w:val="left" w:pos="2664"/>
                <w:tab w:val="left" w:pos="3802"/>
                <w:tab w:val="left" w:pos="5766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z w:val="24"/>
              </w:rPr>
              <w:tab/>
              <w:t>доска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приспособлений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Телевизор.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5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Видеоплеер.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7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Магнитофон.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7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5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Сканер.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7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Принтер лазерный.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Фотокамера цифровая.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20736" w:rsidRDefault="00420736">
      <w:pPr>
        <w:rPr>
          <w:sz w:val="24"/>
        </w:rPr>
        <w:sectPr w:rsidR="00420736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rPr>
          <w:sz w:val="20"/>
        </w:rPr>
      </w:pPr>
    </w:p>
    <w:p w:rsidR="00420736" w:rsidRDefault="00420736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1133"/>
        <w:gridCol w:w="1903"/>
      </w:tblGrid>
      <w:tr w:rsidR="00420736">
        <w:trPr>
          <w:trHeight w:val="515"/>
        </w:trPr>
        <w:tc>
          <w:tcPr>
            <w:tcW w:w="9265" w:type="dxa"/>
            <w:gridSpan w:val="3"/>
          </w:tcPr>
          <w:p w:rsidR="00420736" w:rsidRDefault="008D0112">
            <w:pPr>
              <w:pStyle w:val="TableParagraph"/>
              <w:spacing w:line="275" w:lineRule="exact"/>
              <w:ind w:left="305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Экранно</w:t>
            </w:r>
            <w:proofErr w:type="spellEnd"/>
            <w:r>
              <w:rPr>
                <w:b/>
                <w:sz w:val="24"/>
              </w:rPr>
              <w:t xml:space="preserve"> – звуковые</w:t>
            </w:r>
            <w:proofErr w:type="gramEnd"/>
            <w:r>
              <w:rPr>
                <w:b/>
                <w:sz w:val="24"/>
              </w:rPr>
              <w:t xml:space="preserve"> пособия</w:t>
            </w:r>
          </w:p>
        </w:tc>
      </w:tr>
      <w:tr w:rsidR="00420736">
        <w:trPr>
          <w:trHeight w:val="834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1441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z w:val="24"/>
              </w:rPr>
              <w:t xml:space="preserve"> образовательные ресурсы, соответствующие содержанию обучения.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3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9265" w:type="dxa"/>
            <w:gridSpan w:val="3"/>
          </w:tcPr>
          <w:p w:rsidR="00420736" w:rsidRDefault="008D0112">
            <w:pPr>
              <w:pStyle w:val="TableParagraph"/>
              <w:spacing w:before="1"/>
              <w:ind w:left="3440" w:right="3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 и игрушки</w:t>
            </w:r>
          </w:p>
        </w:tc>
      </w:tr>
      <w:tr w:rsidR="00420736">
        <w:trPr>
          <w:trHeight w:val="834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Настольные развивающие игры, литературное лото, викторины.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9265" w:type="dxa"/>
            <w:gridSpan w:val="3"/>
          </w:tcPr>
          <w:p w:rsidR="00420736" w:rsidRDefault="008D0112">
            <w:pPr>
              <w:pStyle w:val="TableParagraph"/>
              <w:spacing w:line="275" w:lineRule="exact"/>
              <w:ind w:left="3440" w:right="3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класса</w:t>
            </w:r>
          </w:p>
        </w:tc>
      </w:tr>
      <w:tr w:rsidR="00420736">
        <w:trPr>
          <w:trHeight w:val="834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236" w:firstLine="60"/>
              <w:rPr>
                <w:sz w:val="24"/>
              </w:rPr>
            </w:pPr>
            <w:r>
              <w:rPr>
                <w:sz w:val="24"/>
              </w:rPr>
              <w:t>Ученические столы одно – и двухместные с комплектом стульев.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8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Стол учительский с тумбой.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834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1044" w:firstLine="60"/>
              <w:rPr>
                <w:sz w:val="24"/>
              </w:rPr>
            </w:pPr>
            <w:r>
              <w:rPr>
                <w:sz w:val="24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834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6" w:lineRule="auto"/>
              <w:ind w:right="590"/>
              <w:rPr>
                <w:sz w:val="24"/>
              </w:rPr>
            </w:pPr>
            <w:r>
              <w:rPr>
                <w:sz w:val="24"/>
              </w:rPr>
              <w:t>Настенные доски для вывешивания иллюстративного материала.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  <w:tr w:rsidR="00420736">
        <w:trPr>
          <w:trHeight w:val="516"/>
        </w:trPr>
        <w:tc>
          <w:tcPr>
            <w:tcW w:w="6229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Полки для «Уголка книг».</w:t>
            </w:r>
          </w:p>
        </w:tc>
        <w:tc>
          <w:tcPr>
            <w:tcW w:w="1133" w:type="dxa"/>
          </w:tcPr>
          <w:p w:rsidR="00420736" w:rsidRDefault="008D01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3" w:type="dxa"/>
          </w:tcPr>
          <w:p w:rsidR="00420736" w:rsidRDefault="0042073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D0112" w:rsidRDefault="008D0112"/>
    <w:sectPr w:rsidR="008D0112" w:rsidSect="00420736">
      <w:pgSz w:w="16840" w:h="11910" w:orient="landscape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A6"/>
    <w:multiLevelType w:val="hybridMultilevel"/>
    <w:tmpl w:val="ED72D300"/>
    <w:lvl w:ilvl="0" w:tplc="32B6FF52">
      <w:start w:val="1"/>
      <w:numFmt w:val="decimal"/>
      <w:lvlText w:val="%1."/>
      <w:lvlJc w:val="left"/>
      <w:pPr>
        <w:ind w:left="754" w:hanging="1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7B3E9156">
      <w:numFmt w:val="bullet"/>
      <w:lvlText w:val="•"/>
      <w:lvlJc w:val="left"/>
      <w:pPr>
        <w:ind w:left="2173" w:hanging="181"/>
      </w:pPr>
      <w:rPr>
        <w:rFonts w:hint="default"/>
        <w:lang w:val="ru-RU" w:eastAsia="ru-RU" w:bidi="ru-RU"/>
      </w:rPr>
    </w:lvl>
    <w:lvl w:ilvl="2" w:tplc="0A2A3B6E">
      <w:numFmt w:val="bullet"/>
      <w:lvlText w:val="•"/>
      <w:lvlJc w:val="left"/>
      <w:pPr>
        <w:ind w:left="3587" w:hanging="181"/>
      </w:pPr>
      <w:rPr>
        <w:rFonts w:hint="default"/>
        <w:lang w:val="ru-RU" w:eastAsia="ru-RU" w:bidi="ru-RU"/>
      </w:rPr>
    </w:lvl>
    <w:lvl w:ilvl="3" w:tplc="4DA2B4C0">
      <w:numFmt w:val="bullet"/>
      <w:lvlText w:val="•"/>
      <w:lvlJc w:val="left"/>
      <w:pPr>
        <w:ind w:left="5001" w:hanging="181"/>
      </w:pPr>
      <w:rPr>
        <w:rFonts w:hint="default"/>
        <w:lang w:val="ru-RU" w:eastAsia="ru-RU" w:bidi="ru-RU"/>
      </w:rPr>
    </w:lvl>
    <w:lvl w:ilvl="4" w:tplc="AE3E071A">
      <w:numFmt w:val="bullet"/>
      <w:lvlText w:val="•"/>
      <w:lvlJc w:val="left"/>
      <w:pPr>
        <w:ind w:left="6415" w:hanging="181"/>
      </w:pPr>
      <w:rPr>
        <w:rFonts w:hint="default"/>
        <w:lang w:val="ru-RU" w:eastAsia="ru-RU" w:bidi="ru-RU"/>
      </w:rPr>
    </w:lvl>
    <w:lvl w:ilvl="5" w:tplc="D00048B6">
      <w:numFmt w:val="bullet"/>
      <w:lvlText w:val="•"/>
      <w:lvlJc w:val="left"/>
      <w:pPr>
        <w:ind w:left="7829" w:hanging="181"/>
      </w:pPr>
      <w:rPr>
        <w:rFonts w:hint="default"/>
        <w:lang w:val="ru-RU" w:eastAsia="ru-RU" w:bidi="ru-RU"/>
      </w:rPr>
    </w:lvl>
    <w:lvl w:ilvl="6" w:tplc="D780F42A">
      <w:numFmt w:val="bullet"/>
      <w:lvlText w:val="•"/>
      <w:lvlJc w:val="left"/>
      <w:pPr>
        <w:ind w:left="9243" w:hanging="181"/>
      </w:pPr>
      <w:rPr>
        <w:rFonts w:hint="default"/>
        <w:lang w:val="ru-RU" w:eastAsia="ru-RU" w:bidi="ru-RU"/>
      </w:rPr>
    </w:lvl>
    <w:lvl w:ilvl="7" w:tplc="933E4AAC">
      <w:numFmt w:val="bullet"/>
      <w:lvlText w:val="•"/>
      <w:lvlJc w:val="left"/>
      <w:pPr>
        <w:ind w:left="10656" w:hanging="181"/>
      </w:pPr>
      <w:rPr>
        <w:rFonts w:hint="default"/>
        <w:lang w:val="ru-RU" w:eastAsia="ru-RU" w:bidi="ru-RU"/>
      </w:rPr>
    </w:lvl>
    <w:lvl w:ilvl="8" w:tplc="18F6D584">
      <w:numFmt w:val="bullet"/>
      <w:lvlText w:val="•"/>
      <w:lvlJc w:val="left"/>
      <w:pPr>
        <w:ind w:left="12070" w:hanging="181"/>
      </w:pPr>
      <w:rPr>
        <w:rFonts w:hint="default"/>
        <w:lang w:val="ru-RU" w:eastAsia="ru-RU" w:bidi="ru-RU"/>
      </w:rPr>
    </w:lvl>
  </w:abstractNum>
  <w:abstractNum w:abstractNumId="1">
    <w:nsid w:val="37EF1A09"/>
    <w:multiLevelType w:val="hybridMultilevel"/>
    <w:tmpl w:val="1CE6E8BE"/>
    <w:lvl w:ilvl="0" w:tplc="6A163468">
      <w:start w:val="1"/>
      <w:numFmt w:val="decimal"/>
      <w:lvlText w:val="%1)"/>
      <w:lvlJc w:val="left"/>
      <w:pPr>
        <w:ind w:left="53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04077BE">
      <w:numFmt w:val="bullet"/>
      <w:lvlText w:val="•"/>
      <w:lvlJc w:val="left"/>
      <w:pPr>
        <w:ind w:left="1975" w:hanging="260"/>
      </w:pPr>
      <w:rPr>
        <w:rFonts w:hint="default"/>
        <w:lang w:val="ru-RU" w:eastAsia="ru-RU" w:bidi="ru-RU"/>
      </w:rPr>
    </w:lvl>
    <w:lvl w:ilvl="2" w:tplc="314473E4">
      <w:numFmt w:val="bullet"/>
      <w:lvlText w:val="•"/>
      <w:lvlJc w:val="left"/>
      <w:pPr>
        <w:ind w:left="3411" w:hanging="260"/>
      </w:pPr>
      <w:rPr>
        <w:rFonts w:hint="default"/>
        <w:lang w:val="ru-RU" w:eastAsia="ru-RU" w:bidi="ru-RU"/>
      </w:rPr>
    </w:lvl>
    <w:lvl w:ilvl="3" w:tplc="4EE2CBC6">
      <w:numFmt w:val="bullet"/>
      <w:lvlText w:val="•"/>
      <w:lvlJc w:val="left"/>
      <w:pPr>
        <w:ind w:left="4847" w:hanging="260"/>
      </w:pPr>
      <w:rPr>
        <w:rFonts w:hint="default"/>
        <w:lang w:val="ru-RU" w:eastAsia="ru-RU" w:bidi="ru-RU"/>
      </w:rPr>
    </w:lvl>
    <w:lvl w:ilvl="4" w:tplc="1C2E6E18">
      <w:numFmt w:val="bullet"/>
      <w:lvlText w:val="•"/>
      <w:lvlJc w:val="left"/>
      <w:pPr>
        <w:ind w:left="6283" w:hanging="260"/>
      </w:pPr>
      <w:rPr>
        <w:rFonts w:hint="default"/>
        <w:lang w:val="ru-RU" w:eastAsia="ru-RU" w:bidi="ru-RU"/>
      </w:rPr>
    </w:lvl>
    <w:lvl w:ilvl="5" w:tplc="F3FE09D2">
      <w:numFmt w:val="bullet"/>
      <w:lvlText w:val="•"/>
      <w:lvlJc w:val="left"/>
      <w:pPr>
        <w:ind w:left="7719" w:hanging="260"/>
      </w:pPr>
      <w:rPr>
        <w:rFonts w:hint="default"/>
        <w:lang w:val="ru-RU" w:eastAsia="ru-RU" w:bidi="ru-RU"/>
      </w:rPr>
    </w:lvl>
    <w:lvl w:ilvl="6" w:tplc="2D34AB30">
      <w:numFmt w:val="bullet"/>
      <w:lvlText w:val="•"/>
      <w:lvlJc w:val="left"/>
      <w:pPr>
        <w:ind w:left="9155" w:hanging="260"/>
      </w:pPr>
      <w:rPr>
        <w:rFonts w:hint="default"/>
        <w:lang w:val="ru-RU" w:eastAsia="ru-RU" w:bidi="ru-RU"/>
      </w:rPr>
    </w:lvl>
    <w:lvl w:ilvl="7" w:tplc="F38A9F92">
      <w:numFmt w:val="bullet"/>
      <w:lvlText w:val="•"/>
      <w:lvlJc w:val="left"/>
      <w:pPr>
        <w:ind w:left="10590" w:hanging="260"/>
      </w:pPr>
      <w:rPr>
        <w:rFonts w:hint="default"/>
        <w:lang w:val="ru-RU" w:eastAsia="ru-RU" w:bidi="ru-RU"/>
      </w:rPr>
    </w:lvl>
    <w:lvl w:ilvl="8" w:tplc="0CB6DC5A">
      <w:numFmt w:val="bullet"/>
      <w:lvlText w:val="•"/>
      <w:lvlJc w:val="left"/>
      <w:pPr>
        <w:ind w:left="12026" w:hanging="260"/>
      </w:pPr>
      <w:rPr>
        <w:rFonts w:hint="default"/>
        <w:lang w:val="ru-RU" w:eastAsia="ru-RU" w:bidi="ru-RU"/>
      </w:rPr>
    </w:lvl>
  </w:abstractNum>
  <w:abstractNum w:abstractNumId="2">
    <w:nsid w:val="4FEA78EB"/>
    <w:multiLevelType w:val="hybridMultilevel"/>
    <w:tmpl w:val="2DB6F3E0"/>
    <w:lvl w:ilvl="0" w:tplc="92F09D1E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9D6A3B8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8446C40">
      <w:numFmt w:val="bullet"/>
      <w:lvlText w:val="•"/>
      <w:lvlJc w:val="left"/>
      <w:pPr>
        <w:ind w:left="2810" w:hanging="360"/>
      </w:pPr>
      <w:rPr>
        <w:rFonts w:hint="default"/>
        <w:lang w:val="ru-RU" w:eastAsia="ru-RU" w:bidi="ru-RU"/>
      </w:rPr>
    </w:lvl>
    <w:lvl w:ilvl="3" w:tplc="2D8E165C">
      <w:numFmt w:val="bullet"/>
      <w:lvlText w:val="•"/>
      <w:lvlJc w:val="left"/>
      <w:pPr>
        <w:ind w:left="4321" w:hanging="360"/>
      </w:pPr>
      <w:rPr>
        <w:rFonts w:hint="default"/>
        <w:lang w:val="ru-RU" w:eastAsia="ru-RU" w:bidi="ru-RU"/>
      </w:rPr>
    </w:lvl>
    <w:lvl w:ilvl="4" w:tplc="4D8C8614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5" w:tplc="339418B8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6" w:tplc="A0960CC8">
      <w:numFmt w:val="bullet"/>
      <w:lvlText w:val="•"/>
      <w:lvlJc w:val="left"/>
      <w:pPr>
        <w:ind w:left="8854" w:hanging="360"/>
      </w:pPr>
      <w:rPr>
        <w:rFonts w:hint="default"/>
        <w:lang w:val="ru-RU" w:eastAsia="ru-RU" w:bidi="ru-RU"/>
      </w:rPr>
    </w:lvl>
    <w:lvl w:ilvl="7" w:tplc="A5D20D90">
      <w:numFmt w:val="bullet"/>
      <w:lvlText w:val="•"/>
      <w:lvlJc w:val="left"/>
      <w:pPr>
        <w:ind w:left="10365" w:hanging="360"/>
      </w:pPr>
      <w:rPr>
        <w:rFonts w:hint="default"/>
        <w:lang w:val="ru-RU" w:eastAsia="ru-RU" w:bidi="ru-RU"/>
      </w:rPr>
    </w:lvl>
    <w:lvl w:ilvl="8" w:tplc="A2FE79DC">
      <w:numFmt w:val="bullet"/>
      <w:lvlText w:val="•"/>
      <w:lvlJc w:val="left"/>
      <w:pPr>
        <w:ind w:left="11876" w:hanging="360"/>
      </w:pPr>
      <w:rPr>
        <w:rFonts w:hint="default"/>
        <w:lang w:val="ru-RU" w:eastAsia="ru-RU" w:bidi="ru-RU"/>
      </w:rPr>
    </w:lvl>
  </w:abstractNum>
  <w:abstractNum w:abstractNumId="3">
    <w:nsid w:val="587722AA"/>
    <w:multiLevelType w:val="hybridMultilevel"/>
    <w:tmpl w:val="C5C80960"/>
    <w:lvl w:ilvl="0" w:tplc="FDB0EFD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8CEAE">
      <w:numFmt w:val="bullet"/>
      <w:lvlText w:val="•"/>
      <w:lvlJc w:val="left"/>
      <w:pPr>
        <w:ind w:left="2335" w:hanging="360"/>
      </w:pPr>
      <w:rPr>
        <w:rFonts w:hint="default"/>
        <w:lang w:val="ru-RU" w:eastAsia="ru-RU" w:bidi="ru-RU"/>
      </w:rPr>
    </w:lvl>
    <w:lvl w:ilvl="2" w:tplc="7A4E6D5E">
      <w:numFmt w:val="bullet"/>
      <w:lvlText w:val="•"/>
      <w:lvlJc w:val="left"/>
      <w:pPr>
        <w:ind w:left="3731" w:hanging="360"/>
      </w:pPr>
      <w:rPr>
        <w:rFonts w:hint="default"/>
        <w:lang w:val="ru-RU" w:eastAsia="ru-RU" w:bidi="ru-RU"/>
      </w:rPr>
    </w:lvl>
    <w:lvl w:ilvl="3" w:tplc="52866DE0">
      <w:numFmt w:val="bullet"/>
      <w:lvlText w:val="•"/>
      <w:lvlJc w:val="left"/>
      <w:pPr>
        <w:ind w:left="5127" w:hanging="360"/>
      </w:pPr>
      <w:rPr>
        <w:rFonts w:hint="default"/>
        <w:lang w:val="ru-RU" w:eastAsia="ru-RU" w:bidi="ru-RU"/>
      </w:rPr>
    </w:lvl>
    <w:lvl w:ilvl="4" w:tplc="A29CD0A0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5" w:tplc="2C1A69FC">
      <w:numFmt w:val="bullet"/>
      <w:lvlText w:val="•"/>
      <w:lvlJc w:val="left"/>
      <w:pPr>
        <w:ind w:left="7919" w:hanging="360"/>
      </w:pPr>
      <w:rPr>
        <w:rFonts w:hint="default"/>
        <w:lang w:val="ru-RU" w:eastAsia="ru-RU" w:bidi="ru-RU"/>
      </w:rPr>
    </w:lvl>
    <w:lvl w:ilvl="6" w:tplc="4252C548">
      <w:numFmt w:val="bullet"/>
      <w:lvlText w:val="•"/>
      <w:lvlJc w:val="left"/>
      <w:pPr>
        <w:ind w:left="9315" w:hanging="360"/>
      </w:pPr>
      <w:rPr>
        <w:rFonts w:hint="default"/>
        <w:lang w:val="ru-RU" w:eastAsia="ru-RU" w:bidi="ru-RU"/>
      </w:rPr>
    </w:lvl>
    <w:lvl w:ilvl="7" w:tplc="DFAC7BCA">
      <w:numFmt w:val="bullet"/>
      <w:lvlText w:val="•"/>
      <w:lvlJc w:val="left"/>
      <w:pPr>
        <w:ind w:left="10710" w:hanging="360"/>
      </w:pPr>
      <w:rPr>
        <w:rFonts w:hint="default"/>
        <w:lang w:val="ru-RU" w:eastAsia="ru-RU" w:bidi="ru-RU"/>
      </w:rPr>
    </w:lvl>
    <w:lvl w:ilvl="8" w:tplc="6450C590">
      <w:numFmt w:val="bullet"/>
      <w:lvlText w:val="•"/>
      <w:lvlJc w:val="left"/>
      <w:pPr>
        <w:ind w:left="12106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20736"/>
    <w:rsid w:val="0022281C"/>
    <w:rsid w:val="00420736"/>
    <w:rsid w:val="008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73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73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0736"/>
    <w:pPr>
      <w:ind w:left="212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420736"/>
    <w:pPr>
      <w:spacing w:line="293" w:lineRule="exact"/>
      <w:ind w:left="933" w:hanging="360"/>
    </w:pPr>
  </w:style>
  <w:style w:type="paragraph" w:customStyle="1" w:styleId="TableParagraph">
    <w:name w:val="Table Paragraph"/>
    <w:basedOn w:val="a"/>
    <w:uiPriority w:val="1"/>
    <w:qFormat/>
    <w:rsid w:val="0042073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5269</Words>
  <Characters>30037</Characters>
  <Application>Microsoft Office Word</Application>
  <DocSecurity>0</DocSecurity>
  <Lines>250</Lines>
  <Paragraphs>70</Paragraphs>
  <ScaleCrop>false</ScaleCrop>
  <Company/>
  <LinksUpToDate>false</LinksUpToDate>
  <CharactersWithSpaces>35236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1</cp:lastModifiedBy>
  <cp:revision>3</cp:revision>
  <dcterms:created xsi:type="dcterms:W3CDTF">2018-12-18T10:28:00Z</dcterms:created>
  <dcterms:modified xsi:type="dcterms:W3CDTF">2018-12-18T11:06:00Z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