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7" w:rsidRDefault="00CC1446">
      <w:pPr>
        <w:pStyle w:val="a3"/>
        <w:ind w:left="108" w:firstLine="0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Математика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Математика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07" w:rsidRDefault="00A60E07">
      <w:pPr>
        <w:rPr>
          <w:sz w:val="20"/>
        </w:rPr>
        <w:sectPr w:rsidR="00A60E07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A60E07" w:rsidRDefault="00A57449">
      <w:pPr>
        <w:spacing w:before="63"/>
        <w:ind w:left="6640"/>
        <w:rPr>
          <w:b/>
          <w:sz w:val="28"/>
        </w:rPr>
      </w:pPr>
      <w:r>
        <w:rPr>
          <w:b/>
          <w:sz w:val="28"/>
        </w:rPr>
        <w:lastRenderedPageBreak/>
        <w:t>Пояснительная записка.</w:t>
      </w:r>
    </w:p>
    <w:p w:rsidR="00A60E07" w:rsidRDefault="00A60E07">
      <w:pPr>
        <w:pStyle w:val="a3"/>
        <w:spacing w:before="6"/>
        <w:ind w:left="0" w:firstLine="0"/>
        <w:rPr>
          <w:b/>
          <w:sz w:val="23"/>
        </w:rPr>
      </w:pPr>
    </w:p>
    <w:p w:rsidR="00A60E07" w:rsidRDefault="00A57449">
      <w:pPr>
        <w:pStyle w:val="a3"/>
        <w:ind w:left="912" w:right="1247" w:firstLine="660"/>
      </w:pPr>
      <w:r>
        <w:t xml:space="preserve">Рабочая программа разработана на основе Концепции стандарта второго поколения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задачи формирования у младшего школьника умения учиться, с учѐтом следующих нормативно - правовых доку</w:t>
      </w:r>
      <w:r>
        <w:t>ментов: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75"/>
        </w:tabs>
        <w:ind w:right="1677" w:firstLine="481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образования, </w:t>
      </w:r>
      <w:r w:rsidR="00CC1446">
        <w:rPr>
          <w:i/>
          <w:sz w:val="24"/>
        </w:rPr>
        <w:t>М: Просвещение, 2012</w:t>
      </w:r>
      <w:r>
        <w:rPr>
          <w:i/>
          <w:sz w:val="24"/>
        </w:rPr>
        <w:t>г.</w:t>
      </w:r>
      <w:r>
        <w:rPr>
          <w:i/>
          <w:spacing w:val="-31"/>
          <w:sz w:val="24"/>
        </w:rPr>
        <w:t xml:space="preserve"> </w:t>
      </w:r>
      <w:r>
        <w:rPr>
          <w:sz w:val="24"/>
        </w:rPr>
        <w:t xml:space="preserve">Утвержден приказом Министерства образования и науки Российской Федерации от </w:t>
      </w:r>
      <w:r>
        <w:rPr>
          <w:sz w:val="24"/>
          <w:u w:val="single"/>
        </w:rPr>
        <w:t>6 .10. 2009 г. №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373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75"/>
        </w:tabs>
        <w:ind w:left="1273" w:right="912" w:firstLine="120"/>
        <w:rPr>
          <w:i/>
          <w:sz w:val="24"/>
        </w:rPr>
      </w:pPr>
      <w:r>
        <w:rPr>
          <w:sz w:val="24"/>
        </w:rPr>
        <w:t>Концепция духовно-нравственного развития и в</w:t>
      </w:r>
      <w:r>
        <w:rPr>
          <w:sz w:val="24"/>
        </w:rPr>
        <w:t xml:space="preserve">оспитания личности гражданина России. </w:t>
      </w:r>
      <w:r w:rsidR="00CC1446">
        <w:rPr>
          <w:i/>
          <w:sz w:val="24"/>
        </w:rPr>
        <w:t xml:space="preserve">Кондаков А.М., </w:t>
      </w:r>
      <w:proofErr w:type="spellStart"/>
      <w:r w:rsidR="00CC1446">
        <w:rPr>
          <w:i/>
          <w:sz w:val="24"/>
        </w:rPr>
        <w:t>Кезина</w:t>
      </w:r>
      <w:proofErr w:type="spellEnd"/>
      <w:r w:rsidR="00CC1446">
        <w:rPr>
          <w:i/>
          <w:sz w:val="24"/>
        </w:rPr>
        <w:t xml:space="preserve"> Л.П. 2012</w:t>
      </w:r>
      <w:r>
        <w:rPr>
          <w:i/>
          <w:sz w:val="24"/>
        </w:rPr>
        <w:t>г. М: Просвещение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75"/>
        </w:tabs>
        <w:spacing w:before="1"/>
        <w:ind w:left="1273" w:right="909" w:firstLine="120"/>
        <w:rPr>
          <w:i/>
          <w:sz w:val="24"/>
        </w:rPr>
      </w:pPr>
      <w:r>
        <w:rPr>
          <w:sz w:val="24"/>
        </w:rPr>
        <w:t xml:space="preserve">Планируемые результаты начального общего образования. </w:t>
      </w:r>
      <w:r>
        <w:rPr>
          <w:i/>
          <w:sz w:val="24"/>
        </w:rPr>
        <w:t>Давыдова М.Ю., Иванов С.В., Карабано</w:t>
      </w:r>
      <w:r w:rsidR="00CC1446">
        <w:rPr>
          <w:i/>
          <w:sz w:val="24"/>
        </w:rPr>
        <w:t>ва О.А., Ковалева Г.С. и др.2016</w:t>
      </w:r>
      <w:r>
        <w:rPr>
          <w:i/>
          <w:sz w:val="24"/>
        </w:rPr>
        <w:t>г. 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15"/>
          <w:tab w:val="left" w:pos="10336"/>
        </w:tabs>
        <w:ind w:left="1514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</w:t>
      </w:r>
      <w:r>
        <w:rPr>
          <w:spacing w:val="-14"/>
          <w:sz w:val="24"/>
        </w:rPr>
        <w:t xml:space="preserve"> </w:t>
      </w:r>
      <w:r w:rsidR="00CC1446">
        <w:rPr>
          <w:sz w:val="24"/>
        </w:rPr>
        <w:t>ГБ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15"/>
          <w:tab w:val="left" w:pos="6788"/>
        </w:tabs>
        <w:ind w:left="1453" w:right="914" w:hanging="120"/>
        <w:rPr>
          <w:sz w:val="24"/>
        </w:rPr>
      </w:pPr>
      <w:r>
        <w:rPr>
          <w:sz w:val="24"/>
        </w:rPr>
        <w:t xml:space="preserve">Программа 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математик</w:t>
      </w:r>
      <w:proofErr w:type="gramStart"/>
      <w:r>
        <w:rPr>
          <w:b/>
          <w:sz w:val="24"/>
        </w:rPr>
        <w:t>е</w:t>
      </w:r>
      <w:r>
        <w:rPr>
          <w:sz w:val="24"/>
        </w:rPr>
        <w:t>(</w:t>
      </w:r>
      <w:proofErr w:type="gramEnd"/>
      <w:r>
        <w:rPr>
          <w:sz w:val="24"/>
        </w:rPr>
        <w:t xml:space="preserve">Математика  </w:t>
      </w:r>
      <w:r>
        <w:rPr>
          <w:i/>
          <w:sz w:val="24"/>
        </w:rPr>
        <w:t>автор</w:t>
      </w:r>
      <w:r>
        <w:rPr>
          <w:i/>
          <w:sz w:val="24"/>
        </w:rPr>
        <w:tab/>
        <w:t>-</w:t>
      </w:r>
      <w:proofErr w:type="spellStart"/>
      <w:r>
        <w:rPr>
          <w:i/>
          <w:sz w:val="24"/>
        </w:rPr>
        <w:t>Рудницкая</w:t>
      </w:r>
      <w:proofErr w:type="spellEnd"/>
      <w:r>
        <w:rPr>
          <w:i/>
          <w:sz w:val="24"/>
        </w:rPr>
        <w:t xml:space="preserve"> В.Н., </w:t>
      </w:r>
      <w:proofErr w:type="spellStart"/>
      <w:r>
        <w:rPr>
          <w:i/>
          <w:sz w:val="24"/>
        </w:rPr>
        <w:t>Кочурова</w:t>
      </w:r>
      <w:proofErr w:type="spellEnd"/>
      <w:r>
        <w:rPr>
          <w:i/>
          <w:sz w:val="24"/>
        </w:rPr>
        <w:t xml:space="preserve"> Е.Э.) </w:t>
      </w:r>
      <w:r>
        <w:rPr>
          <w:sz w:val="24"/>
        </w:rPr>
        <w:t>допущенная (рекомендованная)</w:t>
      </w:r>
      <w:r>
        <w:rPr>
          <w:sz w:val="24"/>
        </w:rPr>
        <w:t xml:space="preserve"> Министерством образования и науки РФ, (</w:t>
      </w:r>
      <w:r>
        <w:rPr>
          <w:i/>
          <w:sz w:val="24"/>
        </w:rPr>
        <w:t>год издания-</w:t>
      </w:r>
      <w:r>
        <w:rPr>
          <w:i/>
          <w:spacing w:val="-5"/>
          <w:sz w:val="24"/>
        </w:rPr>
        <w:t xml:space="preserve"> </w:t>
      </w:r>
      <w:r w:rsidR="00CC1446">
        <w:rPr>
          <w:i/>
          <w:sz w:val="24"/>
        </w:rPr>
        <w:t>2012</w:t>
      </w:r>
      <w:r>
        <w:rPr>
          <w:i/>
          <w:sz w:val="24"/>
        </w:rPr>
        <w:t>г</w:t>
      </w:r>
      <w:r>
        <w:rPr>
          <w:sz w:val="24"/>
        </w:rPr>
        <w:t>.)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15"/>
        </w:tabs>
        <w:ind w:right="912" w:firstLine="421"/>
        <w:rPr>
          <w:i/>
          <w:sz w:val="24"/>
        </w:rPr>
      </w:pPr>
      <w:r>
        <w:rPr>
          <w:sz w:val="24"/>
        </w:rPr>
        <w:t xml:space="preserve">Рабочая программа рассмотрена и одобрена на заседании </w:t>
      </w:r>
      <w:r>
        <w:rPr>
          <w:i/>
          <w:sz w:val="24"/>
        </w:rPr>
        <w:t>школьного методического объедине</w:t>
      </w:r>
      <w:r w:rsidR="00CC1446">
        <w:rPr>
          <w:i/>
          <w:sz w:val="24"/>
        </w:rPr>
        <w:t>ния учителей начальных классов ГБОУ ООШ № 21 (28.08.2018</w:t>
      </w:r>
      <w:r>
        <w:rPr>
          <w:i/>
          <w:sz w:val="24"/>
        </w:rPr>
        <w:t>г) Протокол №</w:t>
      </w:r>
      <w:r>
        <w:rPr>
          <w:i/>
          <w:spacing w:val="-2"/>
          <w:sz w:val="24"/>
        </w:rPr>
        <w:t xml:space="preserve"> </w:t>
      </w:r>
      <w:r w:rsidR="00CC1446">
        <w:rPr>
          <w:i/>
          <w:sz w:val="24"/>
        </w:rPr>
        <w:t>1</w:t>
      </w:r>
      <w:r>
        <w:rPr>
          <w:i/>
          <w:sz w:val="24"/>
        </w:rPr>
        <w:t>.</w:t>
      </w:r>
    </w:p>
    <w:p w:rsidR="00A60E07" w:rsidRDefault="00A57449">
      <w:pPr>
        <w:pStyle w:val="a4"/>
        <w:numPr>
          <w:ilvl w:val="0"/>
          <w:numId w:val="4"/>
        </w:numPr>
        <w:tabs>
          <w:tab w:val="left" w:pos="1515"/>
        </w:tabs>
        <w:ind w:left="1514"/>
        <w:rPr>
          <w:i/>
          <w:sz w:val="24"/>
        </w:rPr>
      </w:pPr>
      <w:r>
        <w:rPr>
          <w:sz w:val="24"/>
        </w:rPr>
        <w:t xml:space="preserve">Рабочая программа согласована с </w:t>
      </w:r>
      <w:r>
        <w:rPr>
          <w:i/>
          <w:sz w:val="24"/>
        </w:rPr>
        <w:t>пред</w:t>
      </w:r>
      <w:r w:rsidR="00CC1446">
        <w:rPr>
          <w:i/>
          <w:sz w:val="24"/>
        </w:rPr>
        <w:t xml:space="preserve">седателем методического совета ГБОУ ООШ № 21 </w:t>
      </w:r>
      <w:proofErr w:type="gramStart"/>
      <w:r w:rsidR="00CC1446">
        <w:rPr>
          <w:i/>
          <w:sz w:val="24"/>
        </w:rPr>
        <w:t xml:space="preserve">( </w:t>
      </w:r>
      <w:proofErr w:type="gramEnd"/>
      <w:r w:rsidR="00CC1446">
        <w:rPr>
          <w:i/>
          <w:sz w:val="24"/>
        </w:rPr>
        <w:t>30.08.2018</w:t>
      </w:r>
      <w:r>
        <w:rPr>
          <w:i/>
          <w:sz w:val="24"/>
        </w:rPr>
        <w:t>г.) Протокол №</w:t>
      </w:r>
      <w:r>
        <w:rPr>
          <w:i/>
          <w:spacing w:val="-17"/>
          <w:sz w:val="24"/>
        </w:rPr>
        <w:t xml:space="preserve"> </w:t>
      </w:r>
      <w:r w:rsidR="00CC1446">
        <w:rPr>
          <w:i/>
          <w:sz w:val="24"/>
        </w:rPr>
        <w:t>10</w:t>
      </w:r>
      <w:r>
        <w:rPr>
          <w:i/>
          <w:sz w:val="24"/>
        </w:rPr>
        <w:t>.</w:t>
      </w:r>
    </w:p>
    <w:p w:rsidR="00A60E07" w:rsidRDefault="00A57449">
      <w:pPr>
        <w:ind w:left="912" w:right="910" w:firstLine="1140"/>
        <w:jc w:val="both"/>
        <w:rPr>
          <w:sz w:val="24"/>
        </w:rPr>
      </w:pPr>
      <w:r>
        <w:rPr>
          <w:sz w:val="24"/>
        </w:rPr>
        <w:t xml:space="preserve">Для обучения используются учебники, принадлежащие системе учебников </w:t>
      </w:r>
      <w:r>
        <w:rPr>
          <w:i/>
          <w:sz w:val="24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4"/>
        </w:rPr>
        <w:t>рек</w:t>
      </w:r>
      <w:r>
        <w:rPr>
          <w:sz w:val="24"/>
        </w:rPr>
        <w:t>омендованные МОН РФ к использованию в образовательном процессе в общеобр</w:t>
      </w:r>
      <w:r w:rsidR="00CC1446">
        <w:rPr>
          <w:sz w:val="24"/>
        </w:rPr>
        <w:t>азовательных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</w:t>
      </w:r>
      <w:r>
        <w:rPr>
          <w:spacing w:val="-6"/>
          <w:sz w:val="24"/>
        </w:rPr>
        <w:t xml:space="preserve"> </w:t>
      </w:r>
      <w:r>
        <w:rPr>
          <w:sz w:val="24"/>
        </w:rPr>
        <w:t>НОО:</w:t>
      </w:r>
    </w:p>
    <w:p w:rsidR="00A60E07" w:rsidRDefault="00A60E07">
      <w:pPr>
        <w:pStyle w:val="a3"/>
        <w:ind w:left="0" w:firstLine="0"/>
      </w:pPr>
    </w:p>
    <w:p w:rsidR="00A60E07" w:rsidRDefault="00A57449">
      <w:pPr>
        <w:pStyle w:val="a3"/>
        <w:ind w:left="972" w:firstLine="0"/>
      </w:pPr>
      <w:r>
        <w:rPr>
          <w:b/>
          <w:i/>
        </w:rPr>
        <w:t xml:space="preserve">Учебники: </w:t>
      </w:r>
      <w:r>
        <w:t xml:space="preserve">Математика. Учебник, часть 1, </w:t>
      </w:r>
      <w:proofErr w:type="spellStart"/>
      <w:r>
        <w:t>Рудницкая</w:t>
      </w:r>
      <w:proofErr w:type="spellEnd"/>
      <w:r>
        <w:t xml:space="preserve"> В.Н., </w:t>
      </w:r>
      <w:proofErr w:type="spellStart"/>
      <w:r>
        <w:t>Кочурова</w:t>
      </w:r>
      <w:proofErr w:type="spellEnd"/>
      <w:r>
        <w:t xml:space="preserve"> Е.Э., </w:t>
      </w:r>
      <w:proofErr w:type="spellStart"/>
      <w:r>
        <w:t>Рыдзе</w:t>
      </w:r>
      <w:proofErr w:type="spellEnd"/>
      <w:r>
        <w:t xml:space="preserve"> О.А.. «</w:t>
      </w:r>
      <w:proofErr w:type="spellStart"/>
      <w:r>
        <w:t>В</w:t>
      </w:r>
      <w:r w:rsidR="00CC1446">
        <w:t>ентана-Граф</w:t>
      </w:r>
      <w:proofErr w:type="spellEnd"/>
      <w:r w:rsidR="00CC1446">
        <w:t>». 2018</w:t>
      </w:r>
      <w:r>
        <w:t xml:space="preserve"> г.</w:t>
      </w:r>
    </w:p>
    <w:p w:rsidR="00A60E07" w:rsidRDefault="00A57449">
      <w:pPr>
        <w:pStyle w:val="a3"/>
        <w:ind w:left="2031" w:firstLine="0"/>
      </w:pPr>
      <w:r>
        <w:t xml:space="preserve">Математика. Учебник, часть 2 </w:t>
      </w:r>
      <w:proofErr w:type="spellStart"/>
      <w:r>
        <w:t>Рудницкая</w:t>
      </w:r>
      <w:proofErr w:type="spellEnd"/>
      <w:r>
        <w:t xml:space="preserve"> В.Н., </w:t>
      </w:r>
      <w:proofErr w:type="spellStart"/>
      <w:r>
        <w:t>Кочурова</w:t>
      </w:r>
      <w:proofErr w:type="spellEnd"/>
      <w:r>
        <w:t xml:space="preserve"> Е.Э.,</w:t>
      </w:r>
      <w:r w:rsidR="00CC1446">
        <w:t xml:space="preserve"> </w:t>
      </w:r>
      <w:proofErr w:type="spellStart"/>
      <w:r w:rsidR="00CC1446">
        <w:t>Рыдзе</w:t>
      </w:r>
      <w:proofErr w:type="spellEnd"/>
      <w:r w:rsidR="00CC1446">
        <w:t xml:space="preserve"> О.А. «</w:t>
      </w:r>
      <w:proofErr w:type="spellStart"/>
      <w:r w:rsidR="00CC1446">
        <w:t>Вентана-Граф</w:t>
      </w:r>
      <w:proofErr w:type="spellEnd"/>
      <w:r w:rsidR="00CC1446">
        <w:t>». 2018</w:t>
      </w:r>
      <w:r>
        <w:t xml:space="preserve"> г.</w:t>
      </w:r>
    </w:p>
    <w:p w:rsidR="00A60E07" w:rsidRDefault="00A57449">
      <w:pPr>
        <w:pStyle w:val="a3"/>
        <w:ind w:left="2893" w:right="5748" w:hanging="1921"/>
        <w:jc w:val="both"/>
      </w:pPr>
      <w:r>
        <w:rPr>
          <w:b/>
          <w:i/>
        </w:rPr>
        <w:t xml:space="preserve">Рабочие тетради: </w:t>
      </w:r>
      <w:r>
        <w:t>Математика. Рабочая тетрадь №1. .</w:t>
      </w:r>
      <w:proofErr w:type="spellStart"/>
      <w:r>
        <w:t>Ко</w:t>
      </w:r>
      <w:r w:rsidR="00CC1446">
        <w:t>чурова</w:t>
      </w:r>
      <w:proofErr w:type="spellEnd"/>
      <w:r w:rsidR="00CC1446">
        <w:t xml:space="preserve"> Е.Э. «</w:t>
      </w:r>
      <w:proofErr w:type="spellStart"/>
      <w:r w:rsidR="00CC1446">
        <w:t>Вентана-Граф</w:t>
      </w:r>
      <w:proofErr w:type="spellEnd"/>
      <w:r w:rsidR="00CC1446">
        <w:t>». 2018</w:t>
      </w:r>
      <w:r>
        <w:rPr>
          <w:spacing w:val="-38"/>
        </w:rPr>
        <w:t xml:space="preserve"> </w:t>
      </w:r>
      <w:r>
        <w:t>г. Математика. Рабочая тетрадь №2. .</w:t>
      </w:r>
      <w:proofErr w:type="spellStart"/>
      <w:r>
        <w:t>Кочурова</w:t>
      </w:r>
      <w:proofErr w:type="spellEnd"/>
      <w:r>
        <w:t xml:space="preserve"> Е.Э. «</w:t>
      </w:r>
      <w:proofErr w:type="spellStart"/>
      <w:r>
        <w:t>Вен</w:t>
      </w:r>
      <w:r w:rsidR="00CC1446">
        <w:t>тана-Граф</w:t>
      </w:r>
      <w:proofErr w:type="spellEnd"/>
      <w:r w:rsidR="00CC1446">
        <w:t>». 2018</w:t>
      </w:r>
      <w:r>
        <w:t xml:space="preserve"> г. Я учусь считать. Рабочая тетрадь. </w:t>
      </w:r>
      <w:proofErr w:type="spellStart"/>
      <w:r>
        <w:t>Ко</w:t>
      </w:r>
      <w:r w:rsidR="00CC1446">
        <w:t>чурова</w:t>
      </w:r>
      <w:proofErr w:type="spellEnd"/>
      <w:r w:rsidR="00CC1446">
        <w:t xml:space="preserve"> Е.Э. «</w:t>
      </w:r>
      <w:proofErr w:type="spellStart"/>
      <w:r w:rsidR="00CC1446">
        <w:t>Вентана-Граф</w:t>
      </w:r>
      <w:proofErr w:type="spellEnd"/>
      <w:r w:rsidR="00CC1446">
        <w:t>». 2018</w:t>
      </w:r>
      <w:r>
        <w:rPr>
          <w:spacing w:val="-16"/>
        </w:rPr>
        <w:t xml:space="preserve"> </w:t>
      </w:r>
      <w:r>
        <w:t>г.</w:t>
      </w:r>
    </w:p>
    <w:p w:rsidR="00A60E07" w:rsidRDefault="00A57449">
      <w:pPr>
        <w:spacing w:line="274" w:lineRule="exact"/>
        <w:ind w:left="912"/>
        <w:rPr>
          <w:sz w:val="24"/>
        </w:rPr>
      </w:pPr>
      <w:r>
        <w:rPr>
          <w:b/>
          <w:i/>
          <w:sz w:val="24"/>
        </w:rPr>
        <w:t xml:space="preserve">Дидактический материал: </w:t>
      </w:r>
      <w:r>
        <w:rPr>
          <w:sz w:val="24"/>
        </w:rPr>
        <w:t xml:space="preserve">Математика. Дидактические материалы №1. </w:t>
      </w:r>
      <w:proofErr w:type="spellStart"/>
      <w:r>
        <w:rPr>
          <w:sz w:val="24"/>
        </w:rPr>
        <w:t>Рудницкая</w:t>
      </w:r>
      <w:proofErr w:type="spellEnd"/>
      <w:r>
        <w:rPr>
          <w:sz w:val="24"/>
        </w:rPr>
        <w:t xml:space="preserve"> В.Н.</w:t>
      </w:r>
    </w:p>
    <w:p w:rsidR="00A60E07" w:rsidRDefault="00CC1446">
      <w:pPr>
        <w:pStyle w:val="a3"/>
        <w:ind w:left="912" w:firstLine="0"/>
      </w:pPr>
      <w:r>
        <w:t>«</w:t>
      </w:r>
      <w:proofErr w:type="spellStart"/>
      <w:r>
        <w:t>Вентана-Граф</w:t>
      </w:r>
      <w:proofErr w:type="spellEnd"/>
      <w:r>
        <w:t>». 2016</w:t>
      </w:r>
      <w:r w:rsidR="00A57449">
        <w:t xml:space="preserve"> г.</w:t>
      </w:r>
    </w:p>
    <w:p w:rsidR="00A60E07" w:rsidRDefault="00A57449">
      <w:pPr>
        <w:pStyle w:val="a3"/>
        <w:ind w:left="3853" w:firstLine="0"/>
      </w:pPr>
      <w:r>
        <w:t xml:space="preserve">Математика. Дидактические материалы №1. </w:t>
      </w:r>
      <w:proofErr w:type="spellStart"/>
      <w:r>
        <w:t>Рудницкая</w:t>
      </w:r>
      <w:proofErr w:type="spellEnd"/>
      <w:r>
        <w:t xml:space="preserve"> В.Н.</w:t>
      </w:r>
    </w:p>
    <w:p w:rsidR="00A60E07" w:rsidRDefault="00A57449">
      <w:pPr>
        <w:pStyle w:val="a3"/>
        <w:ind w:left="912" w:firstLine="0"/>
      </w:pPr>
      <w:r>
        <w:t>«</w:t>
      </w:r>
      <w:proofErr w:type="spellStart"/>
      <w:r>
        <w:t>Вента</w:t>
      </w:r>
      <w:r w:rsidR="00CC1446">
        <w:t>на-Граф</w:t>
      </w:r>
      <w:proofErr w:type="spellEnd"/>
      <w:r w:rsidR="00CC1446">
        <w:t>». 2016</w:t>
      </w:r>
      <w:r>
        <w:t xml:space="preserve"> г.</w:t>
      </w:r>
    </w:p>
    <w:p w:rsidR="00A60E07" w:rsidRDefault="00A57449">
      <w:pPr>
        <w:ind w:left="912"/>
        <w:rPr>
          <w:sz w:val="24"/>
        </w:rPr>
      </w:pPr>
      <w:r>
        <w:rPr>
          <w:b/>
          <w:i/>
          <w:sz w:val="24"/>
        </w:rPr>
        <w:t xml:space="preserve">Методическая литература: </w:t>
      </w:r>
      <w:proofErr w:type="spellStart"/>
      <w:r>
        <w:rPr>
          <w:sz w:val="24"/>
        </w:rPr>
        <w:t>Рудницкая</w:t>
      </w:r>
      <w:proofErr w:type="spellEnd"/>
      <w:r>
        <w:rPr>
          <w:sz w:val="24"/>
        </w:rPr>
        <w:t xml:space="preserve"> В.Н. Математика. Методик</w:t>
      </w:r>
      <w:r w:rsidR="00CC1446">
        <w:rPr>
          <w:sz w:val="24"/>
        </w:rPr>
        <w:t>а обучения. «</w:t>
      </w:r>
      <w:proofErr w:type="spellStart"/>
      <w:r w:rsidR="00CC1446">
        <w:rPr>
          <w:sz w:val="24"/>
        </w:rPr>
        <w:t>Вентана-Граф</w:t>
      </w:r>
      <w:proofErr w:type="spellEnd"/>
      <w:r w:rsidR="00CC1446">
        <w:rPr>
          <w:sz w:val="24"/>
        </w:rPr>
        <w:t>». 2016</w:t>
      </w:r>
      <w:r>
        <w:rPr>
          <w:sz w:val="24"/>
        </w:rPr>
        <w:t xml:space="preserve"> г.</w:t>
      </w:r>
    </w:p>
    <w:p w:rsidR="00A60E07" w:rsidRDefault="00A60E07">
      <w:pPr>
        <w:pStyle w:val="a3"/>
        <w:ind w:left="0" w:firstLine="0"/>
      </w:pPr>
    </w:p>
    <w:p w:rsidR="00A60E07" w:rsidRDefault="00A57449">
      <w:pPr>
        <w:pStyle w:val="a3"/>
        <w:ind w:left="912" w:right="2309" w:firstLine="60"/>
      </w:pPr>
      <w:r>
        <w:t>Программа рассчитана на 128 часов (4 часа в неделю). Программа предназначена для обучения математике учащихся массовой четырехлетней школы с началом обучения с 6,5 лет.</w:t>
      </w:r>
    </w:p>
    <w:p w:rsidR="00A60E07" w:rsidRDefault="00A60E07">
      <w:pPr>
        <w:sectPr w:rsidR="00A60E07">
          <w:pgSz w:w="16840" w:h="11910" w:orient="landscape"/>
          <w:pgMar w:top="780" w:right="220" w:bottom="280" w:left="220" w:header="720" w:footer="720" w:gutter="0"/>
          <w:cols w:space="720"/>
        </w:sectPr>
      </w:pPr>
    </w:p>
    <w:p w:rsidR="00A60E07" w:rsidRDefault="00A57449">
      <w:pPr>
        <w:spacing w:before="59" w:line="319" w:lineRule="exact"/>
        <w:ind w:left="1212"/>
        <w:rPr>
          <w:b/>
          <w:sz w:val="28"/>
        </w:rPr>
      </w:pPr>
      <w:r>
        <w:rPr>
          <w:b/>
          <w:sz w:val="24"/>
        </w:rPr>
        <w:lastRenderedPageBreak/>
        <w:t xml:space="preserve">Обучение математике в начальной школе направлено на достижение </w:t>
      </w:r>
      <w:r>
        <w:rPr>
          <w:sz w:val="24"/>
        </w:rPr>
        <w:t>следующи</w:t>
      </w:r>
      <w:r>
        <w:rPr>
          <w:sz w:val="24"/>
        </w:rPr>
        <w:t xml:space="preserve">х </w:t>
      </w:r>
      <w:r>
        <w:rPr>
          <w:b/>
          <w:sz w:val="28"/>
          <w:u w:val="thick"/>
        </w:rPr>
        <w:t>целей:</w:t>
      </w:r>
    </w:p>
    <w:p w:rsidR="00A60E07" w:rsidRDefault="00A57449">
      <w:pPr>
        <w:pStyle w:val="a4"/>
        <w:numPr>
          <w:ilvl w:val="0"/>
          <w:numId w:val="3"/>
        </w:numPr>
        <w:tabs>
          <w:tab w:val="left" w:pos="1413"/>
        </w:tabs>
        <w:ind w:right="7507" w:firstLine="300"/>
        <w:rPr>
          <w:sz w:val="24"/>
        </w:rPr>
      </w:pPr>
      <w:r>
        <w:rPr>
          <w:sz w:val="24"/>
        </w:rPr>
        <w:t>обеспечение интеллектуального развития младших школьников: формирование основ логико-математического мышления,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пространственного</w:t>
      </w:r>
    </w:p>
    <w:p w:rsidR="00A60E07" w:rsidRDefault="00A57449">
      <w:pPr>
        <w:pStyle w:val="a3"/>
        <w:ind w:left="912" w:right="1247" w:firstLine="0"/>
      </w:pPr>
      <w:r>
        <w:t>воображения, овладение учащимися математической речью для описания математических объектов и процессов окружающего мир</w:t>
      </w:r>
      <w:r>
        <w:t>а в количественном и пространственном отношениях, для обоснования получаемых результатов решения учебных задач;</w:t>
      </w:r>
    </w:p>
    <w:p w:rsidR="00A60E07" w:rsidRDefault="00A57449">
      <w:pPr>
        <w:pStyle w:val="a4"/>
        <w:numPr>
          <w:ilvl w:val="0"/>
          <w:numId w:val="3"/>
        </w:numPr>
        <w:tabs>
          <w:tab w:val="left" w:pos="1341"/>
        </w:tabs>
        <w:ind w:right="914" w:firstLine="240"/>
        <w:jc w:val="both"/>
        <w:rPr>
          <w:sz w:val="24"/>
        </w:rPr>
      </w:pPr>
      <w:r>
        <w:rPr>
          <w:sz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</w:t>
      </w:r>
      <w:r>
        <w:rPr>
          <w:sz w:val="24"/>
        </w:rPr>
        <w:t>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величины;</w:t>
      </w:r>
    </w:p>
    <w:p w:rsidR="00A60E07" w:rsidRDefault="00A57449">
      <w:pPr>
        <w:pStyle w:val="a4"/>
        <w:numPr>
          <w:ilvl w:val="0"/>
          <w:numId w:val="3"/>
        </w:numPr>
        <w:tabs>
          <w:tab w:val="left" w:pos="1305"/>
        </w:tabs>
        <w:ind w:right="922" w:firstLine="240"/>
        <w:jc w:val="both"/>
        <w:rPr>
          <w:sz w:val="24"/>
        </w:rPr>
      </w:pPr>
      <w:r>
        <w:rPr>
          <w:sz w:val="24"/>
        </w:rPr>
        <w:t>умение применять алгоритмы арифметических действий для в</w:t>
      </w:r>
      <w:r>
        <w:rPr>
          <w:sz w:val="24"/>
        </w:rPr>
        <w:t>ычислений; узнавать в окружающих предметах знакомые геометрические фигуры, выполнять несложные 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построения;</w:t>
      </w:r>
    </w:p>
    <w:p w:rsidR="00A60E07" w:rsidRDefault="00A57449">
      <w:pPr>
        <w:pStyle w:val="a4"/>
        <w:numPr>
          <w:ilvl w:val="0"/>
          <w:numId w:val="3"/>
        </w:numPr>
        <w:tabs>
          <w:tab w:val="left" w:pos="1327"/>
        </w:tabs>
        <w:ind w:right="910" w:firstLine="240"/>
        <w:jc w:val="both"/>
        <w:rPr>
          <w:sz w:val="24"/>
        </w:rPr>
      </w:pPr>
      <w:proofErr w:type="gramStart"/>
      <w:r>
        <w:rPr>
          <w:sz w:val="24"/>
        </w:rPr>
        <w:t>реализация воспитательного аспекта обучения: воспитание потребности узнавать новое, расширять свои знания, проявлять интерес к занятия</w:t>
      </w:r>
      <w:r>
        <w:rPr>
          <w:sz w:val="24"/>
        </w:rPr>
        <w:t>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</w:t>
      </w:r>
      <w:r>
        <w:rPr>
          <w:sz w:val="24"/>
        </w:rPr>
        <w:t>ть обнаруживать и оценивать красоту и изящество математических методов, решений,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образов.</w:t>
      </w:r>
      <w:proofErr w:type="gramEnd"/>
    </w:p>
    <w:p w:rsidR="00A60E07" w:rsidRDefault="00A57449">
      <w:pPr>
        <w:spacing w:before="4" w:line="319" w:lineRule="exact"/>
        <w:ind w:left="1191"/>
        <w:rPr>
          <w:sz w:val="24"/>
        </w:rPr>
      </w:pPr>
      <w:r>
        <w:rPr>
          <w:b/>
          <w:sz w:val="28"/>
          <w:u w:val="thick"/>
        </w:rPr>
        <w:t>Важнейшими задачами</w:t>
      </w:r>
      <w:r>
        <w:rPr>
          <w:b/>
          <w:sz w:val="28"/>
        </w:rPr>
        <w:t xml:space="preserve"> </w:t>
      </w:r>
      <w:r>
        <w:rPr>
          <w:sz w:val="24"/>
        </w:rPr>
        <w:t>обучения математике являются:</w:t>
      </w:r>
    </w:p>
    <w:p w:rsidR="00A60E07" w:rsidRDefault="00A57449">
      <w:pPr>
        <w:pStyle w:val="a4"/>
        <w:numPr>
          <w:ilvl w:val="0"/>
          <w:numId w:val="3"/>
        </w:numPr>
        <w:tabs>
          <w:tab w:val="left" w:pos="1358"/>
        </w:tabs>
        <w:ind w:right="918" w:firstLine="240"/>
        <w:jc w:val="both"/>
        <w:rPr>
          <w:sz w:val="24"/>
        </w:rPr>
      </w:pPr>
      <w:r>
        <w:rPr>
          <w:sz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возможностям;</w:t>
      </w:r>
    </w:p>
    <w:p w:rsidR="00A60E07" w:rsidRDefault="00A57449">
      <w:pPr>
        <w:pStyle w:val="a4"/>
        <w:numPr>
          <w:ilvl w:val="0"/>
          <w:numId w:val="3"/>
        </w:numPr>
        <w:tabs>
          <w:tab w:val="left" w:pos="1293"/>
        </w:tabs>
        <w:ind w:left="1292" w:hanging="140"/>
        <w:rPr>
          <w:sz w:val="24"/>
        </w:rPr>
      </w:pPr>
      <w:r>
        <w:rPr>
          <w:sz w:val="24"/>
        </w:rPr>
        <w:t>обеспечение необходимой и достаточной математической подготовки для дальнейшего успешного обучения в 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школе.</w:t>
      </w:r>
    </w:p>
    <w:p w:rsidR="00A60E07" w:rsidRDefault="00A60E07">
      <w:pPr>
        <w:pStyle w:val="a3"/>
        <w:spacing w:before="9"/>
        <w:ind w:left="0" w:firstLine="0"/>
        <w:rPr>
          <w:sz w:val="23"/>
        </w:rPr>
      </w:pPr>
    </w:p>
    <w:p w:rsidR="00A60E07" w:rsidRDefault="00A57449">
      <w:pPr>
        <w:pStyle w:val="a3"/>
        <w:ind w:left="912" w:right="910" w:firstLine="300"/>
        <w:jc w:val="both"/>
      </w:pPr>
      <w:r>
        <w:t xml:space="preserve">Важнейшими </w:t>
      </w:r>
      <w:r>
        <w:rPr>
          <w:b/>
        </w:rPr>
        <w:t xml:space="preserve">целями обучения </w:t>
      </w:r>
      <w:r>
        <w:t>на этом этапе являются создание благоприятных условий для полноценного интеллектуального развития каждого ребен</w:t>
      </w:r>
      <w:r>
        <w:t xml:space="preserve">ка на уровне, соответствующем его возрастным особенностям и возможностям, и обеспечение необходимой и </w:t>
      </w:r>
      <w:r>
        <w:rPr>
          <w:b/>
        </w:rPr>
        <w:t>достаточной математической подготовки ученика для дальнейшего обучения</w:t>
      </w:r>
      <w:r>
        <w:t>. Реализация в процессе обучения первой цели связано, прежде всего, с организацией р</w:t>
      </w:r>
      <w:r>
        <w:t>аботы по развитию мышления ребенка, формированием его творческой деятельности.</w:t>
      </w:r>
    </w:p>
    <w:p w:rsidR="00A60E07" w:rsidRDefault="00A57449">
      <w:pPr>
        <w:ind w:left="912" w:right="912" w:firstLine="360"/>
        <w:jc w:val="both"/>
        <w:rPr>
          <w:sz w:val="24"/>
        </w:rPr>
      </w:pPr>
      <w:r>
        <w:rPr>
          <w:sz w:val="24"/>
        </w:rPr>
        <w:t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</w:t>
      </w:r>
      <w:r>
        <w:rPr>
          <w:sz w:val="24"/>
        </w:rPr>
        <w:t xml:space="preserve">плины в старших классах. Однако постановка цели - </w:t>
      </w:r>
      <w:r>
        <w:rPr>
          <w:b/>
          <w:sz w:val="24"/>
        </w:rPr>
        <w:t xml:space="preserve">подготовка к дальнейшему обучению - не означает, что именно на этой ступени у учащихся должно начаться формирование элементов учебной деятельности. </w:t>
      </w:r>
      <w:r>
        <w:rPr>
          <w:sz w:val="24"/>
        </w:rPr>
        <w:t>На основе этой деятельности у ребенка возникает теоретичес</w:t>
      </w:r>
      <w:r>
        <w:rPr>
          <w:sz w:val="24"/>
        </w:rPr>
        <w:t>кое сознание и мышление, развиваются соответствующие способности, в этом возрасте у детей происходит также становление потребности и мотивов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учения.</w:t>
      </w:r>
    </w:p>
    <w:p w:rsidR="00A60E07" w:rsidRDefault="00A57449">
      <w:pPr>
        <w:pStyle w:val="a3"/>
        <w:spacing w:before="1"/>
        <w:ind w:left="912" w:right="907" w:firstLine="420"/>
        <w:jc w:val="both"/>
      </w:pPr>
      <w:proofErr w:type="gramStart"/>
      <w:r>
        <w:t xml:space="preserve">В связи с этим в основу отбора содержания обучения положены следующие наиболее важные </w:t>
      </w:r>
      <w:r>
        <w:rPr>
          <w:b/>
        </w:rPr>
        <w:t>методологические прин</w:t>
      </w:r>
      <w:r>
        <w:rPr>
          <w:b/>
        </w:rPr>
        <w:t xml:space="preserve">ципы: </w:t>
      </w:r>
      <w:r>
        <w:t>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с ранее изученным; обе</w:t>
      </w:r>
      <w:r>
        <w:t>спечение преемственности с дошкольной математической подготовкой и содержанием следующей ступени обучения в средней школе;</w:t>
      </w:r>
      <w:proofErr w:type="gramEnd"/>
      <w:r>
        <w:t xml:space="preserve"> обогащение математического опыта младших школьников за счет включения в курс новых вопросов, ранее не изучавшихся в начальной школе; </w:t>
      </w:r>
      <w:r>
        <w:t>развитие интереса к занятиям математикой.</w:t>
      </w:r>
    </w:p>
    <w:p w:rsidR="00A60E07" w:rsidRDefault="00A60E07">
      <w:pPr>
        <w:jc w:val="both"/>
        <w:sectPr w:rsidR="00A60E07">
          <w:pgSz w:w="16840" w:h="11910" w:orient="landscape"/>
          <w:pgMar w:top="1060" w:right="220" w:bottom="280" w:left="220" w:header="720" w:footer="720" w:gutter="0"/>
          <w:cols w:space="720"/>
        </w:sectPr>
      </w:pPr>
    </w:p>
    <w:p w:rsidR="00A60E07" w:rsidRDefault="00A57449">
      <w:pPr>
        <w:pStyle w:val="a3"/>
        <w:spacing w:before="77"/>
        <w:ind w:left="912" w:right="910" w:firstLine="420"/>
        <w:jc w:val="both"/>
      </w:pPr>
      <w:r>
        <w:lastRenderedPageBreak/>
        <w:t xml:space="preserve">Сформированные принципы потребовали конструирования такой программы, которая содержит сведения из различных математических дисциплин, образующих </w:t>
      </w:r>
      <w:r>
        <w:rPr>
          <w:b/>
        </w:rPr>
        <w:t>пять взаимосвязанных содержательных линий: элементы а</w:t>
      </w:r>
      <w:r>
        <w:rPr>
          <w:b/>
        </w:rPr>
        <w:t xml:space="preserve">рифметики, величины и их измерения, </w:t>
      </w:r>
      <w:proofErr w:type="spellStart"/>
      <w:proofErr w:type="gramStart"/>
      <w:r>
        <w:rPr>
          <w:b/>
        </w:rPr>
        <w:t>логико</w:t>
      </w:r>
      <w:proofErr w:type="spellEnd"/>
      <w:r>
        <w:rPr>
          <w:b/>
        </w:rPr>
        <w:t>- математические</w:t>
      </w:r>
      <w:proofErr w:type="gramEnd"/>
      <w:r>
        <w:rPr>
          <w:b/>
        </w:rPr>
        <w:t xml:space="preserve"> понятия, элементы алгебры, элементы геометрии. </w:t>
      </w:r>
      <w:r>
        <w:t>Понятийный аппарат включает четыре понятия, вводимые без определений: число, отношение, величина, геометрическая фигура. Особенностью структурирования</w:t>
      </w:r>
      <w:r>
        <w:t xml:space="preserve"> программы является ранее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</w:t>
      </w:r>
      <w:r>
        <w:t xml:space="preserve"> без затруднений выполняются учащимися в уме. Устные приемы вычислений часто выступают как частные случаи общих правил.</w:t>
      </w:r>
    </w:p>
    <w:p w:rsidR="00A60E07" w:rsidRDefault="00A57449">
      <w:pPr>
        <w:pStyle w:val="a3"/>
        <w:spacing w:before="1"/>
        <w:ind w:left="912" w:right="921" w:firstLine="360"/>
        <w:jc w:val="both"/>
      </w:pPr>
      <w:r>
        <w:t>При выборе методов изложения программного материала приоритет отдается дедуктивным методам. Овладев общими способами действия, ученик пр</w:t>
      </w:r>
      <w:r>
        <w:t>именяет полученные при этом знания и умения для решения новых конкретных учебных задач.</w:t>
      </w:r>
    </w:p>
    <w:p w:rsidR="00A60E07" w:rsidRDefault="00A57449">
      <w:pPr>
        <w:pStyle w:val="a3"/>
        <w:ind w:left="912" w:right="910" w:firstLine="360"/>
        <w:jc w:val="both"/>
      </w:pPr>
      <w:r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Школьники учатся выделя</w:t>
      </w:r>
      <w:r>
        <w:t xml:space="preserve">ть признаки и свойства объектов: простое заучивание правил и определений уступает место установлению отличительных математических признаков объекта (например, квадрата), поиску общего и различного </w:t>
      </w:r>
      <w:r>
        <w:rPr>
          <w:spacing w:val="6"/>
        </w:rPr>
        <w:t xml:space="preserve">во </w:t>
      </w:r>
      <w:r>
        <w:t>внешних признаках (форма, размер), а также числовых хара</w:t>
      </w:r>
      <w:r>
        <w:t>ктеристик (периметр, площадь). Ученики выявляют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проводят анализ информации, определяют с помощью сра</w:t>
      </w:r>
      <w:r>
        <w:t>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простейшие предметные, знаковые, графические модели, таблицы, строят и преобразуют их в с</w:t>
      </w:r>
      <w:r>
        <w:t>оответствии с содержанием</w:t>
      </w:r>
      <w:r>
        <w:rPr>
          <w:spacing w:val="-5"/>
        </w:rPr>
        <w:t xml:space="preserve"> </w:t>
      </w:r>
      <w:r>
        <w:t>задания.</w:t>
      </w:r>
    </w:p>
    <w:p w:rsidR="00A60E07" w:rsidRDefault="00A57449">
      <w:pPr>
        <w:pStyle w:val="a3"/>
        <w:ind w:left="912" w:right="912" w:firstLine="360"/>
        <w:jc w:val="both"/>
      </w:pPr>
      <w:r>
        <w:t>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выделять слова (словосочет</w:t>
      </w:r>
      <w:r>
        <w:t>ания, предложения), уточняющие их смысл.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</w:t>
      </w:r>
      <w:r>
        <w:t>го труда.</w:t>
      </w:r>
    </w:p>
    <w:p w:rsidR="00A60E07" w:rsidRDefault="00A57449">
      <w:pPr>
        <w:pStyle w:val="a3"/>
        <w:ind w:left="912" w:right="912" w:firstLine="360"/>
        <w:jc w:val="both"/>
      </w:pPr>
      <w: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</w:t>
      </w:r>
      <w:r>
        <w:t>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</w:t>
      </w:r>
      <w:r>
        <w:t>ость.</w:t>
      </w:r>
    </w:p>
    <w:p w:rsidR="00A60E07" w:rsidRDefault="00A57449">
      <w:pPr>
        <w:pStyle w:val="a3"/>
        <w:ind w:left="912" w:right="909" w:firstLine="348"/>
        <w:jc w:val="both"/>
      </w:pPr>
      <w:r>
        <w:t>Для обучения используются учебники, принадлежащие системе учебников УМК «Начальная школа ХХ</w:t>
      </w:r>
      <w:proofErr w:type="gramStart"/>
      <w:r>
        <w:t>I</w:t>
      </w:r>
      <w:proofErr w:type="gramEnd"/>
      <w:r>
        <w:t xml:space="preserve"> века». Система </w:t>
      </w:r>
      <w:proofErr w:type="gramStart"/>
      <w:r>
        <w:t>разработана</w:t>
      </w:r>
      <w:proofErr w:type="gramEnd"/>
      <w:r>
        <w:t xml:space="preserve"> коллективом учѐных Института содержания и методов обучения РАО, Московского государственного педагогического университета, Российской ак</w:t>
      </w:r>
      <w:r>
        <w:t>адемии повышения квалификации и переподготовки работников образования, Московского государственного университета. Руководитель проекта - заслуженный деятель науки Российской Федерации, член-корреспондент РАО, доктор педагогических наук, профессор Виноградо</w:t>
      </w:r>
      <w:r>
        <w:t xml:space="preserve">ва Наталья Федоровна. Система учебников «Начальная школа XXI века» входит в </w:t>
      </w:r>
      <w:hyperlink r:id="rId6">
        <w:r>
          <w:t>Федеральный перечень учебников</w:t>
        </w:r>
      </w:hyperlink>
      <w:r>
        <w:rPr>
          <w:i/>
        </w:rPr>
        <w:t xml:space="preserve">, </w:t>
      </w:r>
      <w:r>
        <w:t>рекомендованных Министерством образования и науки Российской Федерации к исполь</w:t>
      </w:r>
      <w:r>
        <w:t>зованию в образовательном процессе в общеобра</w:t>
      </w:r>
      <w:r w:rsidR="00CC1446">
        <w:t>зовательных учреждениях, на 2018/2019</w:t>
      </w:r>
      <w:r>
        <w:t xml:space="preserve"> учебный год (Приказ </w:t>
      </w:r>
      <w:proofErr w:type="spellStart"/>
      <w:r>
        <w:t>Минобрна</w:t>
      </w:r>
      <w:r w:rsidR="00CC1446">
        <w:t>уки</w:t>
      </w:r>
      <w:proofErr w:type="spellEnd"/>
      <w:r w:rsidR="00CC1446">
        <w:t xml:space="preserve"> РФ № 2080 от 24 декабря 2018</w:t>
      </w:r>
      <w:r>
        <w:t xml:space="preserve"> г.). УМК «Начальная школа XXI века» входит в раздел перечня «Учебники, содержание которых соответствует федераль</w:t>
      </w:r>
      <w:r>
        <w:t>ному государственному образовательному стандарту начального общего образования».</w:t>
      </w:r>
    </w:p>
    <w:p w:rsidR="00A60E07" w:rsidRDefault="00A60E07">
      <w:pPr>
        <w:jc w:val="both"/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3"/>
        <w:spacing w:before="77"/>
        <w:ind w:left="912" w:right="1247" w:firstLine="300"/>
      </w:pPr>
      <w:r>
        <w:lastRenderedPageBreak/>
        <w:t xml:space="preserve">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</w:t>
      </w:r>
      <w:r>
        <w:t xml:space="preserve">младшими школьниками основ начального курса математики, что позволяет достичь учащимся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proofErr w:type="gramStart"/>
      <w:r>
        <w:t xml:space="preserve"> .</w:t>
      </w:r>
      <w:proofErr w:type="gramEnd"/>
    </w:p>
    <w:p w:rsidR="00A60E07" w:rsidRDefault="00A60E07">
      <w:pPr>
        <w:pStyle w:val="a3"/>
        <w:spacing w:before="5"/>
        <w:ind w:left="0" w:firstLine="0"/>
      </w:pPr>
    </w:p>
    <w:p w:rsidR="00A60E07" w:rsidRDefault="00A57449">
      <w:pPr>
        <w:pStyle w:val="Heading1"/>
        <w:spacing w:before="1" w:line="240" w:lineRule="auto"/>
        <w:ind w:left="3505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курса математики.</w:t>
      </w:r>
    </w:p>
    <w:p w:rsidR="00A60E07" w:rsidRDefault="00A60E07">
      <w:pPr>
        <w:pStyle w:val="a3"/>
        <w:spacing w:before="11"/>
        <w:ind w:left="0" w:firstLine="0"/>
        <w:rPr>
          <w:b/>
          <w:sz w:val="23"/>
        </w:rPr>
      </w:pPr>
    </w:p>
    <w:p w:rsidR="00A60E07" w:rsidRDefault="00A57449">
      <w:pPr>
        <w:spacing w:line="275" w:lineRule="exact"/>
        <w:ind w:left="912"/>
        <w:rPr>
          <w:b/>
          <w:sz w:val="24"/>
        </w:rPr>
      </w:pPr>
      <w:r>
        <w:rPr>
          <w:b/>
          <w:sz w:val="24"/>
        </w:rPr>
        <w:t>Личностными результатами обучения у</w:t>
      </w:r>
      <w:r>
        <w:rPr>
          <w:b/>
          <w:sz w:val="24"/>
        </w:rPr>
        <w:t>чащихся являются: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1" w:line="237" w:lineRule="auto"/>
        <w:ind w:right="2049" w:hanging="36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 справиться;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3" w:line="293" w:lineRule="exact"/>
        <w:ind w:left="1621"/>
        <w:rPr>
          <w:sz w:val="24"/>
        </w:rPr>
      </w:pPr>
      <w:r>
        <w:rPr>
          <w:sz w:val="24"/>
        </w:rPr>
        <w:t>готовность и способность к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саморазвитию;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обучению;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способность характеризовать и оценивать собственные математические 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заинтересованность в расширении и углублении получаемых математических знаний;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ind w:right="1677" w:hanging="360"/>
        <w:rPr>
          <w:sz w:val="24"/>
        </w:rPr>
      </w:pPr>
      <w:r>
        <w:rPr>
          <w:sz w:val="24"/>
        </w:rPr>
        <w:t>готовность использовать получаемую математическую подготовку в учебной деятельности и</w:t>
      </w:r>
      <w:r>
        <w:rPr>
          <w:spacing w:val="-44"/>
          <w:sz w:val="24"/>
        </w:rPr>
        <w:t xml:space="preserve"> </w:t>
      </w:r>
      <w:r>
        <w:rPr>
          <w:sz w:val="24"/>
        </w:rPr>
        <w:t>при решении практических задач, возникающих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способность преодолевать трудности, доводить начатую работу до ее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 xml:space="preserve">способность к </w:t>
      </w:r>
      <w:proofErr w:type="spellStart"/>
      <w:r>
        <w:rPr>
          <w:sz w:val="24"/>
        </w:rPr>
        <w:t>самоорганизованности</w:t>
      </w:r>
      <w:proofErr w:type="spellEnd"/>
      <w:r>
        <w:rPr>
          <w:sz w:val="24"/>
        </w:rPr>
        <w:t>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высказывать собственные суждения и давать им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 w:line="237" w:lineRule="auto"/>
        <w:ind w:right="1594" w:hanging="360"/>
        <w:rPr>
          <w:sz w:val="24"/>
        </w:rPr>
      </w:pPr>
      <w:r>
        <w:rPr>
          <w:sz w:val="24"/>
        </w:rPr>
        <w:t>владение коммуника</w:t>
      </w:r>
      <w:r>
        <w:rPr>
          <w:sz w:val="24"/>
        </w:rPr>
        <w:t>тивными умениями с целью реализации возможностей успешного сотрудничества с учителем и</w:t>
      </w:r>
      <w:r>
        <w:rPr>
          <w:spacing w:val="-42"/>
          <w:sz w:val="24"/>
        </w:rPr>
        <w:t xml:space="preserve"> </w:t>
      </w:r>
      <w:r>
        <w:rPr>
          <w:sz w:val="24"/>
        </w:rPr>
        <w:t>учащимися класса (при групповой работе, работе в парах, в коллективном обсуждении математических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проблем).</w:t>
      </w:r>
    </w:p>
    <w:p w:rsidR="00A60E07" w:rsidRDefault="00A60E07">
      <w:pPr>
        <w:pStyle w:val="a3"/>
        <w:spacing w:before="5"/>
        <w:ind w:left="0" w:firstLine="0"/>
      </w:pPr>
    </w:p>
    <w:p w:rsidR="00A60E07" w:rsidRDefault="00A57449">
      <w:pPr>
        <w:pStyle w:val="Heading1"/>
        <w:spacing w:before="0" w:line="275" w:lineRule="exact"/>
      </w:pPr>
      <w:proofErr w:type="spellStart"/>
      <w:r>
        <w:t>Метапредметными</w:t>
      </w:r>
      <w:proofErr w:type="spellEnd"/>
      <w:r>
        <w:t xml:space="preserve"> результатами обучения являются: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2" w:lineRule="exact"/>
        <w:ind w:left="1621"/>
        <w:rPr>
          <w:sz w:val="24"/>
        </w:rPr>
      </w:pPr>
      <w:r>
        <w:rPr>
          <w:sz w:val="24"/>
        </w:rPr>
        <w:t>владение осно</w:t>
      </w:r>
      <w:r>
        <w:rPr>
          <w:sz w:val="24"/>
        </w:rPr>
        <w:t>вными методами познания окружающего мира (наблюдение, сравнение, анализ, синтез, обобщение,</w:t>
      </w:r>
      <w:r>
        <w:rPr>
          <w:spacing w:val="-16"/>
          <w:sz w:val="24"/>
        </w:rPr>
        <w:t xml:space="preserve"> </w:t>
      </w:r>
      <w:r>
        <w:rPr>
          <w:sz w:val="24"/>
        </w:rPr>
        <w:t>моделирование);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понимание и принятие учебной задачи, поиск и нахождение способов ее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 xml:space="preserve">планирование, контроль и оценка учебных действий; определение наиболее </w:t>
      </w:r>
      <w:r>
        <w:rPr>
          <w:sz w:val="24"/>
        </w:rPr>
        <w:t>эффективного способа достижения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1" w:line="294" w:lineRule="exact"/>
        <w:ind w:left="1621"/>
        <w:rPr>
          <w:sz w:val="24"/>
        </w:rPr>
      </w:pPr>
      <w:r>
        <w:rPr>
          <w:sz w:val="24"/>
        </w:rPr>
        <w:t>выполнение учебных действий в разных формах (практические работы, работа с моделями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создание моделей изучаемых объектов с использованием знаково-символических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понимание причины неуспешной учебной деятельности и способность конструктивно действовать в 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адекватное оценивание результатов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активное использование математической речи для решения разнообразных коммуникативных 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готовность слушать собеседника,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/>
        <w:ind w:left="1621"/>
        <w:rPr>
          <w:sz w:val="24"/>
        </w:rPr>
      </w:pPr>
      <w:r>
        <w:rPr>
          <w:sz w:val="24"/>
        </w:rPr>
        <w:t>умение работать в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Heading1"/>
        <w:spacing w:before="62" w:line="240" w:lineRule="auto"/>
        <w:ind w:left="1273"/>
      </w:pPr>
      <w:r>
        <w:lastRenderedPageBreak/>
        <w:t>Предметными результатами учащихся на выходе из начальной школы являются:</w:t>
      </w:r>
    </w:p>
    <w:p w:rsidR="00A60E07" w:rsidRDefault="00A60E07">
      <w:pPr>
        <w:pStyle w:val="a3"/>
        <w:spacing w:before="9"/>
        <w:ind w:left="0" w:firstLine="0"/>
        <w:rPr>
          <w:b/>
          <w:sz w:val="23"/>
        </w:rPr>
      </w:pP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пространственного воображения и математической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 w:line="237" w:lineRule="auto"/>
        <w:ind w:right="1075" w:hanging="360"/>
        <w:rPr>
          <w:sz w:val="24"/>
        </w:rPr>
      </w:pPr>
      <w:r>
        <w:rPr>
          <w:sz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7" w:line="237" w:lineRule="auto"/>
        <w:ind w:right="1500" w:hanging="360"/>
        <w:rPr>
          <w:sz w:val="24"/>
        </w:rPr>
      </w:pPr>
      <w:r>
        <w:rPr>
          <w:sz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</w:t>
      </w:r>
      <w:r>
        <w:rPr>
          <w:sz w:val="24"/>
        </w:rPr>
        <w:t>числять значения числовых выражений, решать текстовые задачи, измерять наиболее распространенные в</w:t>
      </w:r>
      <w:r>
        <w:rPr>
          <w:spacing w:val="-42"/>
          <w:sz w:val="24"/>
        </w:rPr>
        <w:t xml:space="preserve"> </w:t>
      </w:r>
      <w:r>
        <w:rPr>
          <w:sz w:val="24"/>
        </w:rPr>
        <w:t>практике величины, распознавать и изображать простейшие 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8" w:line="237" w:lineRule="auto"/>
        <w:ind w:right="1644" w:hanging="360"/>
        <w:rPr>
          <w:sz w:val="24"/>
        </w:rPr>
      </w:pPr>
      <w:proofErr w:type="gramStart"/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5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совокупности); представлять, анализировать 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  <w:proofErr w:type="gramEnd"/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spacing w:before="5"/>
        <w:ind w:left="0" w:firstLine="0"/>
        <w:rPr>
          <w:sz w:val="22"/>
        </w:rPr>
      </w:pPr>
    </w:p>
    <w:p w:rsidR="00A60E07" w:rsidRDefault="00A57449">
      <w:pPr>
        <w:pStyle w:val="Heading1"/>
        <w:spacing w:before="0"/>
        <w:ind w:left="7192"/>
      </w:pPr>
      <w:r>
        <w:t>Содержание курса</w:t>
      </w:r>
    </w:p>
    <w:p w:rsidR="00A60E07" w:rsidRDefault="00A57449">
      <w:pPr>
        <w:pStyle w:val="a3"/>
        <w:ind w:left="912" w:right="1247" w:firstLine="0"/>
      </w:pPr>
      <w:r>
        <w:rPr>
          <w:b/>
        </w:rPr>
        <w:t xml:space="preserve">Множества предметов. </w:t>
      </w:r>
      <w:r>
        <w:t>Отношения между предметами и между множествами предметов* Сходства и различия предметов. Соотношение размеров предметов (фигур). Понятия:</w:t>
      </w:r>
    </w:p>
    <w:p w:rsidR="00A60E07" w:rsidRDefault="00A57449">
      <w:pPr>
        <w:pStyle w:val="a3"/>
        <w:ind w:left="912" w:right="1247" w:firstLine="0"/>
      </w:pPr>
      <w:proofErr w:type="gramStart"/>
      <w:r>
        <w:t>больше, меньше, одинаковые по размерам; длиннее, короче, такой же длины (ширины, высоты).</w:t>
      </w:r>
      <w:proofErr w:type="gramEnd"/>
      <w:r>
        <w:t xml:space="preserve"> Соотношения между множествам</w:t>
      </w:r>
      <w:r>
        <w:t xml:space="preserve">и предметов. </w:t>
      </w:r>
      <w:proofErr w:type="gramStart"/>
      <w:r>
        <w:t>Понятия: больше, меньше, столько же, поровну (предметов), больше, меньше (на несколько предметов).</w:t>
      </w:r>
      <w:proofErr w:type="gramEnd"/>
    </w:p>
    <w:p w:rsidR="00A60E07" w:rsidRDefault="00A57449">
      <w:pPr>
        <w:pStyle w:val="Heading1"/>
        <w:spacing w:before="3" w:line="275" w:lineRule="exact"/>
      </w:pPr>
      <w:r>
        <w:t>Универсальные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2" w:lineRule="exact"/>
        <w:ind w:left="1621"/>
        <w:rPr>
          <w:sz w:val="24"/>
        </w:rPr>
      </w:pPr>
      <w:r>
        <w:rPr>
          <w:sz w:val="24"/>
        </w:rPr>
        <w:t>сравнивать предметы (фигуры) по их форме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размерам;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распределять данное множество предметов на группы по заданн</w:t>
      </w:r>
      <w:r>
        <w:rPr>
          <w:sz w:val="24"/>
        </w:rPr>
        <w:t>ым признакам (выполнять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классификацию);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сопоставлять множества предметов по их численностям (путем составления пар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предметов)</w:t>
      </w:r>
    </w:p>
    <w:p w:rsidR="00A60E07" w:rsidRDefault="00A60E07">
      <w:pPr>
        <w:pStyle w:val="a3"/>
        <w:spacing w:before="4"/>
        <w:ind w:left="0" w:firstLine="0"/>
      </w:pPr>
    </w:p>
    <w:p w:rsidR="00A60E07" w:rsidRDefault="00A57449">
      <w:pPr>
        <w:pStyle w:val="Heading1"/>
        <w:spacing w:before="0" w:line="240" w:lineRule="auto"/>
      </w:pPr>
      <w:r>
        <w:t>Число и счет</w:t>
      </w:r>
    </w:p>
    <w:p w:rsidR="00A60E07" w:rsidRDefault="00A60E07">
      <w:pPr>
        <w:pStyle w:val="a3"/>
        <w:spacing w:before="7"/>
        <w:ind w:left="0" w:firstLine="0"/>
        <w:rPr>
          <w:b/>
          <w:sz w:val="23"/>
        </w:rPr>
      </w:pPr>
    </w:p>
    <w:p w:rsidR="00A60E07" w:rsidRDefault="00A57449">
      <w:pPr>
        <w:pStyle w:val="a3"/>
        <w:ind w:left="912" w:right="7430" w:firstLine="0"/>
      </w:pPr>
      <w:r>
        <w:t>Счет предметов. Чтение и запись чисел в пределах класса миллиардов. Классы и разряды натурального числа. Десятичная</w:t>
      </w:r>
      <w:r>
        <w:t xml:space="preserve"> система записи чисел. Представление многозначного числа в виде суммы разрядных слагаемых. Сравнение чисел; запись результатов сравнения с использованием знаков &gt;,</w:t>
      </w:r>
      <w:r>
        <w:rPr>
          <w:spacing w:val="-32"/>
        </w:rPr>
        <w:t xml:space="preserve"> </w:t>
      </w:r>
      <w:r>
        <w:t>=,</w:t>
      </w:r>
    </w:p>
    <w:p w:rsidR="00A60E07" w:rsidRDefault="00A57449">
      <w:pPr>
        <w:pStyle w:val="a3"/>
        <w:ind w:left="912" w:firstLine="0"/>
      </w:pPr>
      <w:r>
        <w:t>&lt;.</w:t>
      </w:r>
    </w:p>
    <w:p w:rsidR="00A60E07" w:rsidRDefault="00A60E07">
      <w:pPr>
        <w:pStyle w:val="a3"/>
        <w:ind w:left="0" w:firstLine="0"/>
      </w:pPr>
    </w:p>
    <w:p w:rsidR="00A60E07" w:rsidRDefault="00A57449">
      <w:pPr>
        <w:pStyle w:val="a3"/>
        <w:spacing w:before="1"/>
        <w:ind w:left="972" w:firstLine="0"/>
      </w:pPr>
      <w:r>
        <w:t>Римская система записи чисел.</w:t>
      </w:r>
    </w:p>
    <w:p w:rsidR="00A60E07" w:rsidRDefault="00A57449">
      <w:pPr>
        <w:pStyle w:val="a3"/>
        <w:ind w:left="912" w:right="8108" w:firstLine="0"/>
      </w:pPr>
      <w:r>
        <w:t>Сведения из истории математики: как появились числа, чем занимается арифметика. Универсальные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4" w:lineRule="exact"/>
        <w:ind w:left="1621"/>
        <w:rPr>
          <w:sz w:val="24"/>
        </w:rPr>
      </w:pPr>
      <w:r>
        <w:rPr>
          <w:sz w:val="24"/>
        </w:rPr>
        <w:t>пересчитывать предметы; выражать результат натуральным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числом;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1"/>
        <w:ind w:left="1621"/>
        <w:rPr>
          <w:sz w:val="24"/>
        </w:rPr>
      </w:pPr>
      <w:r>
        <w:rPr>
          <w:sz w:val="24"/>
        </w:rPr>
        <w:t>сравнивать числа;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8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79"/>
        <w:ind w:left="1621"/>
        <w:rPr>
          <w:sz w:val="24"/>
        </w:rPr>
      </w:pPr>
      <w:r>
        <w:rPr>
          <w:sz w:val="24"/>
        </w:rPr>
        <w:lastRenderedPageBreak/>
        <w:t>упорядочивать данное множество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чисел.</w:t>
      </w:r>
    </w:p>
    <w:p w:rsidR="00A60E07" w:rsidRDefault="00A60E07">
      <w:pPr>
        <w:pStyle w:val="a3"/>
        <w:spacing w:before="9"/>
        <w:ind w:left="0" w:firstLine="0"/>
        <w:rPr>
          <w:sz w:val="23"/>
        </w:rPr>
      </w:pPr>
    </w:p>
    <w:p w:rsidR="00A60E07" w:rsidRDefault="00A57449">
      <w:pPr>
        <w:pStyle w:val="a3"/>
        <w:ind w:left="912" w:right="1747" w:firstLine="0"/>
      </w:pPr>
      <w:r>
        <w:t xml:space="preserve">Арифметические действия с числами и их свойства Сложение, вычитание, умножение и </w:t>
      </w:r>
      <w:proofErr w:type="gramStart"/>
      <w:r>
        <w:t>деление</w:t>
      </w:r>
      <w:proofErr w:type="gramEnd"/>
      <w:r>
        <w:t xml:space="preserve"> и их смысл. Запись арифметических действий с использованием знаков +, -, •, :</w:t>
      </w:r>
      <w:proofErr w:type="gramStart"/>
      <w:r>
        <w:t xml:space="preserve"> .</w:t>
      </w:r>
      <w:proofErr w:type="gramEnd"/>
    </w:p>
    <w:p w:rsidR="00A60E07" w:rsidRDefault="00A57449">
      <w:pPr>
        <w:pStyle w:val="a3"/>
        <w:ind w:left="912" w:right="1005" w:firstLine="0"/>
      </w:pPr>
      <w:r>
        <w:t xml:space="preserve">Сложение и вычитание (умножение и деление) как взаимно обратные действия. </w:t>
      </w:r>
      <w:proofErr w:type="gramStart"/>
      <w:r>
        <w:t>Названия комп</w:t>
      </w:r>
      <w:r>
        <w:t>онентов арифметических действий (слагаемое, сумма; уменьшаемое, вычитаемое, разность; множитель, произведение; делимое, делитель, частное).</w:t>
      </w:r>
      <w:proofErr w:type="gramEnd"/>
      <w:r>
        <w:t xml:space="preserve"> Таблица сложения и соответствующие случаи вычитания. Таблица умножения и соответствующие случаи деления. Устные и пи</w:t>
      </w:r>
      <w:r>
        <w:t xml:space="preserve">сьменные алгоритмы сложения и вычитания. </w:t>
      </w:r>
      <w:proofErr w:type="gramStart"/>
      <w:r>
        <w:t>Умножение многозначного числа на однозначное, на двузначное и на трехзначное число.</w:t>
      </w:r>
      <w:proofErr w:type="gramEnd"/>
      <w:r>
        <w:t xml:space="preserve"> Деление с </w:t>
      </w:r>
      <w:proofErr w:type="spellStart"/>
      <w:r>
        <w:t>остатком</w:t>
      </w:r>
      <w:proofErr w:type="gramStart"/>
      <w:r>
        <w:t>.У</w:t>
      </w:r>
      <w:proofErr w:type="gramEnd"/>
      <w:r>
        <w:t>стные</w:t>
      </w:r>
      <w:proofErr w:type="spellEnd"/>
      <w:r>
        <w:t xml:space="preserve"> и письменные алгоритмы деления на однозначное, на двузначное и на трехзначное число. </w:t>
      </w:r>
      <w:proofErr w:type="gramStart"/>
      <w:r>
        <w:t>Способы проверки пра</w:t>
      </w:r>
      <w:r>
        <w:t>вильности вычислений (с помощью обратного</w:t>
      </w:r>
      <w:proofErr w:type="gramEnd"/>
    </w:p>
    <w:p w:rsidR="00A60E07" w:rsidRDefault="00A57449">
      <w:pPr>
        <w:pStyle w:val="a3"/>
        <w:spacing w:before="1"/>
        <w:ind w:left="912" w:right="1709" w:firstLine="0"/>
      </w:pPr>
      <w:r>
        <w:t>действия, оценка достоверности, прикидка результата, с использованием микрокалькулятора). Доля числа (половина, треть, четверть, десятая, сотая, тысячная).</w:t>
      </w:r>
    </w:p>
    <w:p w:rsidR="00A60E07" w:rsidRDefault="00A57449">
      <w:pPr>
        <w:pStyle w:val="a3"/>
        <w:ind w:left="912" w:firstLine="0"/>
      </w:pPr>
      <w:r>
        <w:t>Нахождение одной или нескольких долей числа. Нахождение чи</w:t>
      </w:r>
      <w:r>
        <w:t>сла по его доле.</w:t>
      </w:r>
    </w:p>
    <w:p w:rsidR="00A60E07" w:rsidRDefault="00A57449">
      <w:pPr>
        <w:pStyle w:val="a3"/>
        <w:ind w:left="912" w:right="1661" w:firstLine="0"/>
      </w:pPr>
      <w: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</w:t>
      </w:r>
    </w:p>
    <w:p w:rsidR="00A60E07" w:rsidRDefault="00A57449">
      <w:pPr>
        <w:pStyle w:val="a3"/>
        <w:ind w:left="912" w:right="2130" w:firstLine="0"/>
      </w:pPr>
      <w:proofErr w:type="gramStart"/>
      <w:r>
        <w:t>Использ</w:t>
      </w:r>
      <w:r>
        <w:t>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A60E07" w:rsidRDefault="00A60E07">
      <w:pPr>
        <w:pStyle w:val="a3"/>
        <w:spacing w:before="5"/>
        <w:ind w:left="0" w:firstLine="0"/>
      </w:pPr>
    </w:p>
    <w:p w:rsidR="00A60E07" w:rsidRDefault="00A57449">
      <w:pPr>
        <w:pStyle w:val="Heading1"/>
        <w:spacing w:before="0"/>
      </w:pPr>
      <w:r>
        <w:t>Числовое выражение.</w:t>
      </w:r>
    </w:p>
    <w:p w:rsidR="00A60E07" w:rsidRDefault="00A57449">
      <w:pPr>
        <w:pStyle w:val="a3"/>
        <w:ind w:left="912" w:right="932" w:firstLine="60"/>
      </w:pPr>
      <w:r>
        <w:t>Правила порядка выполнения действий в числовых выражениях,</w:t>
      </w:r>
      <w:r>
        <w:t xml:space="preserve">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 Выражения и равенства с буквами.</w:t>
      </w:r>
    </w:p>
    <w:p w:rsidR="00A60E07" w:rsidRDefault="00A57449">
      <w:pPr>
        <w:pStyle w:val="a3"/>
        <w:ind w:left="912" w:right="1709" w:firstLine="0"/>
      </w:pPr>
      <w:r>
        <w:t>Правила вычисления неизвестных компонентов арифметических д</w:t>
      </w:r>
      <w:r>
        <w:t>ействий. Примеры арифметических задач, решаемых составлением равенств, содержащих букву. Универсальные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моделировать ситуацию, иллюстрирующую данное арифметическое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воспроизводить устные и письменные алгоритмы выполнения четырех а</w:t>
      </w:r>
      <w:r>
        <w:rPr>
          <w:sz w:val="24"/>
        </w:rPr>
        <w:t>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прогнозировать результаты вычислений;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контролировать свою деятельность: проверять правильность выполнения вычислений изученными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оценивать правильность предъявленных вычислений;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сравнивать разные способы вычислений, выбира</w:t>
      </w:r>
      <w:r>
        <w:rPr>
          <w:sz w:val="24"/>
        </w:rPr>
        <w:t xml:space="preserve">ть из них </w:t>
      </w:r>
      <w:proofErr w:type="gramStart"/>
      <w:r>
        <w:rPr>
          <w:sz w:val="24"/>
        </w:rPr>
        <w:t>удобный</w:t>
      </w:r>
      <w:proofErr w:type="gramEnd"/>
      <w:r>
        <w:rPr>
          <w:sz w:val="24"/>
        </w:rPr>
        <w:t>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3" w:line="237" w:lineRule="auto"/>
        <w:ind w:right="1535" w:hanging="360"/>
        <w:rPr>
          <w:sz w:val="24"/>
        </w:rPr>
      </w:pPr>
      <w:r>
        <w:rPr>
          <w:sz w:val="24"/>
        </w:rPr>
        <w:t>анализировать структуру числового выражения с целью определения порядка выполнения содержащихся в нем</w:t>
      </w:r>
      <w:r>
        <w:rPr>
          <w:spacing w:val="-42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A60E07" w:rsidRDefault="00A57449">
      <w:pPr>
        <w:pStyle w:val="Heading1"/>
        <w:ind w:left="972"/>
      </w:pPr>
      <w:r>
        <w:t>Величины</w:t>
      </w:r>
    </w:p>
    <w:p w:rsidR="00A60E07" w:rsidRDefault="00A57449">
      <w:pPr>
        <w:pStyle w:val="a3"/>
        <w:spacing w:line="274" w:lineRule="exact"/>
        <w:ind w:left="912" w:firstLine="0"/>
      </w:pPr>
      <w:r>
        <w:t>Длина, площадь, периметр, масса, время, скорость, цена, стоимость и их</w:t>
      </w:r>
    </w:p>
    <w:p w:rsidR="00A60E07" w:rsidRDefault="00A57449">
      <w:pPr>
        <w:pStyle w:val="a3"/>
        <w:ind w:left="912" w:right="983" w:firstLine="0"/>
      </w:pPr>
      <w:r>
        <w:t xml:space="preserve">единицы. Соотношения между единицами однородных величин. </w:t>
      </w:r>
      <w:proofErr w:type="gramStart"/>
      <w: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</w:t>
      </w:r>
      <w:proofErr w:type="gramEnd"/>
      <w:r>
        <w:t xml:space="preserve"> История возникновения</w:t>
      </w:r>
    </w:p>
    <w:p w:rsidR="00A60E07" w:rsidRDefault="00A60E07">
      <w:p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3"/>
        <w:spacing w:before="77"/>
        <w:ind w:left="912" w:right="1181" w:firstLine="0"/>
      </w:pPr>
      <w:r>
        <w:lastRenderedPageBreak/>
        <w:t>месяцев года. Вычисление периметра многоугольника, периметра и площади прямоугольника (квадрата). Длина ломаной и ее вычисление. Точные и приближенные значения величины (с недостатком, с избытком). Измерение длины, массы, времени, площади с указанной точ</w:t>
      </w:r>
      <w:r>
        <w:t xml:space="preserve">ностью. </w:t>
      </w:r>
      <w:proofErr w:type="gramStart"/>
      <w:r>
        <w:t>Запись приближенных значений величины с использованием знака ≈ (примеры:</w:t>
      </w:r>
      <w:proofErr w:type="gramEnd"/>
      <w:r>
        <w:t xml:space="preserve"> АВ ≈ 5 см, </w:t>
      </w:r>
      <w:proofErr w:type="spellStart"/>
      <w:r>
        <w:t>t</w:t>
      </w:r>
      <w:proofErr w:type="spellEnd"/>
      <w:r>
        <w:t xml:space="preserve"> ≈ 3 мин, V ≈ 200 км/ч).</w:t>
      </w:r>
    </w:p>
    <w:p w:rsidR="00A60E07" w:rsidRDefault="00A57449">
      <w:pPr>
        <w:pStyle w:val="a3"/>
        <w:spacing w:before="1"/>
        <w:ind w:left="912" w:right="7758" w:firstLine="0"/>
      </w:pPr>
      <w: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A60E07" w:rsidRDefault="00A57449">
      <w:pPr>
        <w:pStyle w:val="a3"/>
        <w:ind w:left="912" w:firstLine="0"/>
      </w:pPr>
      <w:r>
        <w:t>Универсальные учебные</w:t>
      </w:r>
      <w:r>
        <w:t xml:space="preserve">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 w:line="293" w:lineRule="exact"/>
        <w:ind w:left="1621"/>
        <w:rPr>
          <w:sz w:val="24"/>
        </w:rPr>
      </w:pPr>
      <w:r>
        <w:rPr>
          <w:sz w:val="24"/>
        </w:rPr>
        <w:t>сравнивать значения однородных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упорядочивать данные значения величины;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устанавливать зависимость между данными и искомыми величинами при решении разнообразных 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</w:p>
    <w:p w:rsidR="00A60E07" w:rsidRDefault="00A57449">
      <w:pPr>
        <w:pStyle w:val="Heading1"/>
        <w:spacing w:before="2"/>
        <w:ind w:left="972"/>
      </w:pPr>
      <w:r>
        <w:t>Работа с текстовыми задачами.</w:t>
      </w:r>
    </w:p>
    <w:p w:rsidR="00A60E07" w:rsidRDefault="00A57449">
      <w:pPr>
        <w:pStyle w:val="a3"/>
        <w:ind w:left="912" w:right="7595" w:firstLine="0"/>
      </w:pPr>
      <w:r>
        <w:t>Понятие арифметической задачи. Р</w:t>
      </w:r>
      <w:r>
        <w:t>ешение текстовых арифметических задач арифметическим способом.</w:t>
      </w:r>
    </w:p>
    <w:p w:rsidR="00A60E07" w:rsidRDefault="00A57449">
      <w:pPr>
        <w:pStyle w:val="a3"/>
        <w:ind w:left="912" w:right="7892" w:firstLine="0"/>
      </w:pPr>
      <w:r>
        <w:t>Работа с текстом задачи: выявление известных и неизвестных величин, составление таблиц, схем, диаграмм и других моделей для представления</w:t>
      </w:r>
    </w:p>
    <w:p w:rsidR="00A60E07" w:rsidRDefault="00A57449">
      <w:pPr>
        <w:pStyle w:val="a3"/>
        <w:ind w:left="912" w:right="1118" w:firstLine="0"/>
      </w:pPr>
      <w:r>
        <w:t>данных условия задачи. Планирование хода решения задачи. Запись решения и ответа задачи. 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 Пр</w:t>
      </w:r>
      <w:r>
        <w:t>имеры арифметических задач, решаемых разными способами; задач, имеющих несколько решений, не имеющих решения; задач с недостающими и с лишними данным</w:t>
      </w:r>
      <w:proofErr w:type="gramStart"/>
      <w:r>
        <w:t>и(</w:t>
      </w:r>
      <w:proofErr w:type="gramEnd"/>
      <w:r>
        <w:t>не использующимися при решении).</w:t>
      </w:r>
    </w:p>
    <w:p w:rsidR="00A60E07" w:rsidRDefault="00A57449">
      <w:pPr>
        <w:pStyle w:val="Heading1"/>
        <w:spacing w:before="3" w:line="275" w:lineRule="exact"/>
      </w:pPr>
      <w:r>
        <w:t>Универсальные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2" w:lineRule="exact"/>
        <w:ind w:left="1621"/>
        <w:rPr>
          <w:sz w:val="24"/>
        </w:rPr>
      </w:pPr>
      <w:r>
        <w:rPr>
          <w:sz w:val="24"/>
        </w:rPr>
        <w:t>моделировать содержащиеся в тексте задач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планировать ход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анализировать текст задачи с целью выбора необходимых арифметических действий для ее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прогнозировать результат решения;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4" w:line="237" w:lineRule="auto"/>
        <w:ind w:right="2228" w:hanging="360"/>
        <w:rPr>
          <w:sz w:val="24"/>
        </w:rPr>
      </w:pPr>
      <w:r>
        <w:rPr>
          <w:sz w:val="24"/>
        </w:rPr>
        <w:t>контролировать свою деятельность: обнаруживать и устранять ошибки логического характера (в ходе решения) и</w:t>
      </w:r>
      <w:r>
        <w:rPr>
          <w:spacing w:val="-30"/>
          <w:sz w:val="24"/>
        </w:rPr>
        <w:t xml:space="preserve"> </w:t>
      </w:r>
      <w:r>
        <w:rPr>
          <w:sz w:val="24"/>
        </w:rPr>
        <w:t>ошибки вычислительного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 w:line="294" w:lineRule="exact"/>
        <w:ind w:left="1621"/>
        <w:rPr>
          <w:sz w:val="24"/>
        </w:rPr>
      </w:pPr>
      <w:r>
        <w:rPr>
          <w:sz w:val="24"/>
        </w:rPr>
        <w:t>выбирать верное решение задачи из нескольких предъявленных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4" w:lineRule="exact"/>
        <w:ind w:left="1621"/>
        <w:rPr>
          <w:sz w:val="24"/>
        </w:rPr>
      </w:pPr>
      <w:r>
        <w:rPr>
          <w:sz w:val="24"/>
        </w:rPr>
        <w:t>наблюдать за изменением решения задачи при изме</w:t>
      </w:r>
      <w:r>
        <w:rPr>
          <w:sz w:val="24"/>
        </w:rPr>
        <w:t>нении ее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условий.</w:t>
      </w:r>
    </w:p>
    <w:p w:rsidR="00A60E07" w:rsidRDefault="00A57449">
      <w:pPr>
        <w:pStyle w:val="Heading1"/>
        <w:spacing w:before="1"/>
      </w:pPr>
      <w:r>
        <w:t>Геометрические понятия.</w:t>
      </w:r>
    </w:p>
    <w:p w:rsidR="00A60E07" w:rsidRDefault="00A57449">
      <w:pPr>
        <w:pStyle w:val="a3"/>
        <w:ind w:left="912" w:right="1005" w:firstLine="0"/>
      </w:pPr>
      <w:r>
        <w:t xml:space="preserve">Форма предмета. Понятия: такой же формы, другой формы. </w:t>
      </w:r>
      <w:proofErr w:type="gramStart"/>
      <w:r>
        <w:t>Плоские фигуры: точка, линия, отрезок, ломаная, круг; многоугольники и их виды.</w:t>
      </w:r>
      <w:proofErr w:type="gramEnd"/>
      <w:r>
        <w:t xml:space="preserve"> Луч и </w:t>
      </w:r>
      <w:proofErr w:type="gramStart"/>
      <w:r>
        <w:t>прямая</w:t>
      </w:r>
      <w:proofErr w:type="gramEnd"/>
      <w:r>
        <w:t xml:space="preserve"> как бесконечные плоские фигуры. Окружность (круг). Изображение пло</w:t>
      </w:r>
      <w:r>
        <w:t>ских фигур с помощью линейки, циркуля и от руки. Угол и его элементы вершина, стороны. Виды углов (прямой, острый, тупой). Классификация треугольников (</w:t>
      </w:r>
      <w:proofErr w:type="gramStart"/>
      <w:r>
        <w:t>прямоугольные</w:t>
      </w:r>
      <w:proofErr w:type="gramEnd"/>
      <w:r>
        <w:t xml:space="preserve">, остроугольные, тупоугольные). </w:t>
      </w:r>
      <w:proofErr w:type="gramStart"/>
      <w:r>
        <w:t>Виды треугольников в зависимости от длин сторон (разносторо</w:t>
      </w:r>
      <w:r>
        <w:t>нние, равносторонние,</w:t>
      </w:r>
      <w:proofErr w:type="gramEnd"/>
    </w:p>
    <w:p w:rsidR="00A60E07" w:rsidRDefault="00A57449">
      <w:pPr>
        <w:pStyle w:val="a3"/>
        <w:ind w:left="912" w:right="1118" w:firstLine="0"/>
      </w:pPr>
      <w:r>
        <w:t>равнобедренные). 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 Пространственные фигуры: прямоугольный параллелепипед (</w:t>
      </w:r>
      <w:r>
        <w:t>куб), пирамида, цилиндр, конус, шар. Их распознавание на чертежах и на моделях.</w:t>
      </w:r>
    </w:p>
    <w:p w:rsidR="00A60E07" w:rsidRDefault="00A60E07">
      <w:p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3"/>
        <w:spacing w:before="77"/>
        <w:ind w:left="912" w:right="1011" w:firstLine="0"/>
      </w:pPr>
      <w:r>
        <w:lastRenderedPageBreak/>
        <w:t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</w:t>
      </w:r>
      <w:r>
        <w:t>остроение симметричных фигур на клетчатой бумаге.</w:t>
      </w:r>
    </w:p>
    <w:p w:rsidR="00A60E07" w:rsidRDefault="00A57449">
      <w:pPr>
        <w:pStyle w:val="a3"/>
        <w:spacing w:before="1"/>
        <w:ind w:left="912" w:firstLine="0"/>
      </w:pPr>
      <w:r>
        <w:t>Универсальные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 w:line="293" w:lineRule="exact"/>
        <w:ind w:left="1621"/>
        <w:rPr>
          <w:sz w:val="24"/>
        </w:rPr>
      </w:pPr>
      <w:r>
        <w:rPr>
          <w:sz w:val="24"/>
        </w:rPr>
        <w:t>ориентироваться на плоскости и в пространстве (в том числе различать 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движения);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различать 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характеризовать взаимное расположение фигур на</w:t>
      </w:r>
      <w:r>
        <w:rPr>
          <w:spacing w:val="-3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оскости;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конструировать указанную фигуру из частей;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треугольники;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4" w:lineRule="exact"/>
        <w:ind w:left="1621"/>
        <w:rPr>
          <w:sz w:val="24"/>
        </w:rPr>
      </w:pPr>
      <w:r>
        <w:rPr>
          <w:sz w:val="24"/>
        </w:rPr>
        <w:t>распознавать пространственные фигуры (прямоугольный параллелепипед, пирамида, цилиндр, конус, шар) на чертежах и на</w:t>
      </w:r>
      <w:r>
        <w:rPr>
          <w:spacing w:val="-17"/>
          <w:sz w:val="24"/>
        </w:rPr>
        <w:t xml:space="preserve"> </w:t>
      </w:r>
      <w:r>
        <w:rPr>
          <w:sz w:val="24"/>
        </w:rPr>
        <w:t>моделях.</w:t>
      </w:r>
    </w:p>
    <w:p w:rsidR="00A60E07" w:rsidRDefault="00A57449">
      <w:pPr>
        <w:pStyle w:val="Heading1"/>
        <w:spacing w:before="4"/>
        <w:ind w:left="972"/>
      </w:pPr>
      <w:r>
        <w:t>Логико-математическая подготовка.</w:t>
      </w:r>
    </w:p>
    <w:p w:rsidR="00A60E07" w:rsidRDefault="00A57449">
      <w:pPr>
        <w:pStyle w:val="a3"/>
        <w:ind w:left="912" w:right="7651" w:firstLine="60"/>
      </w:pPr>
      <w:proofErr w:type="gramStart"/>
      <w:r>
        <w:t>Понятия: кажды</w:t>
      </w:r>
      <w:r>
        <w:t>й, какой-нибудь, один из, любой, все, не все; все, кроме.</w:t>
      </w:r>
      <w:proofErr w:type="gramEnd"/>
      <w:r>
        <w:t xml:space="preserve"> Классификация множества предметов по заданному признаку. Определение оснований классификации.</w:t>
      </w:r>
    </w:p>
    <w:p w:rsidR="00A60E07" w:rsidRDefault="00A57449">
      <w:pPr>
        <w:pStyle w:val="a3"/>
        <w:ind w:left="912" w:firstLine="0"/>
      </w:pPr>
      <w:r>
        <w:t>Понятие о высказывании. Примеры истинных и ложных высказываний.</w:t>
      </w:r>
    </w:p>
    <w:p w:rsidR="00A60E07" w:rsidRDefault="00A57449">
      <w:pPr>
        <w:pStyle w:val="a3"/>
        <w:spacing w:line="275" w:lineRule="exact"/>
        <w:ind w:left="912" w:firstLine="0"/>
      </w:pPr>
      <w:r>
        <w:t>Числовые равенства и неравенства как при</w:t>
      </w:r>
      <w:r>
        <w:t xml:space="preserve">меры </w:t>
      </w:r>
      <w:proofErr w:type="gramStart"/>
      <w:r>
        <w:t>истинных</w:t>
      </w:r>
      <w:proofErr w:type="gramEnd"/>
      <w:r>
        <w:t xml:space="preserve"> и ложных</w:t>
      </w:r>
    </w:p>
    <w:p w:rsidR="00A60E07" w:rsidRDefault="00A57449">
      <w:pPr>
        <w:pStyle w:val="a3"/>
        <w:ind w:left="912" w:right="6288" w:firstLine="0"/>
      </w:pPr>
      <w:r>
        <w:t>высказываний. Составные высказывания, образованные из двух простых высказываний с помощью логических связок «и»</w:t>
      </w:r>
      <w:proofErr w:type="gramStart"/>
      <w:r>
        <w:t>,«</w:t>
      </w:r>
      <w:proofErr w:type="gramEnd"/>
      <w:r>
        <w:t>или»,«если, то»,«неверно, что» и их</w:t>
      </w:r>
    </w:p>
    <w:p w:rsidR="00A60E07" w:rsidRDefault="00A57449">
      <w:pPr>
        <w:pStyle w:val="a3"/>
        <w:ind w:left="912" w:right="6943" w:firstLine="0"/>
      </w:pPr>
      <w:r>
        <w:t>истинность. Анализ структуры составного высказывания: выделение в нем простых высказываний. Образование составного высказывания из двух простых</w:t>
      </w:r>
    </w:p>
    <w:p w:rsidR="00A60E07" w:rsidRDefault="00A57449">
      <w:pPr>
        <w:pStyle w:val="a3"/>
        <w:ind w:left="912" w:right="1183" w:firstLine="0"/>
      </w:pPr>
      <w:r>
        <w:t>высказываний. Простейшие доказательства истинности или ложности данных утверждений. Приведение гримеров, подтвер</w:t>
      </w:r>
      <w:r>
        <w:t xml:space="preserve">ждающих или опровергающих данное утверждение. </w:t>
      </w:r>
      <w:proofErr w:type="gramStart"/>
      <w:r>
        <w:t>Решение несложных комбинаторных задач и других задач логического характера (в том числе задач, решение которых связано с необходимостью</w:t>
      </w:r>
      <w:proofErr w:type="gramEnd"/>
    </w:p>
    <w:p w:rsidR="00A60E07" w:rsidRDefault="00A57449">
      <w:pPr>
        <w:pStyle w:val="a3"/>
        <w:ind w:left="912" w:firstLine="0"/>
      </w:pPr>
      <w:r>
        <w:t>перебора возможных вариантов.</w:t>
      </w:r>
    </w:p>
    <w:p w:rsidR="00A60E07" w:rsidRDefault="00A57449">
      <w:pPr>
        <w:pStyle w:val="Heading1"/>
        <w:spacing w:before="2" w:line="275" w:lineRule="exact"/>
      </w:pPr>
      <w:r>
        <w:t>Универсальные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определять и</w:t>
      </w:r>
      <w:r>
        <w:rPr>
          <w:sz w:val="24"/>
        </w:rPr>
        <w:t>стинность несложных утверждений;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1" w:line="293" w:lineRule="exact"/>
        <w:ind w:left="1621"/>
        <w:rPr>
          <w:sz w:val="24"/>
        </w:rPr>
      </w:pPr>
      <w:r>
        <w:rPr>
          <w:sz w:val="24"/>
        </w:rPr>
        <w:t>приводить примеры, подтверждающие или опровергающие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конструировать алгоритм решения 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>делать выводы на основе анализа предъявленного 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 w:line="237" w:lineRule="auto"/>
        <w:ind w:right="1858" w:hanging="360"/>
        <w:rPr>
          <w:sz w:val="24"/>
        </w:rPr>
      </w:pPr>
      <w:r>
        <w:rPr>
          <w:sz w:val="24"/>
        </w:rPr>
        <w:t xml:space="preserve">конструировать составные высказывания из </w:t>
      </w:r>
      <w:r>
        <w:rPr>
          <w:spacing w:val="-3"/>
          <w:sz w:val="24"/>
        </w:rPr>
        <w:t xml:space="preserve">двух </w:t>
      </w:r>
      <w:r>
        <w:rPr>
          <w:sz w:val="24"/>
        </w:rPr>
        <w:t>простых высказываний с помощью логических слов-связок и определять их истинность;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5" w:line="237" w:lineRule="auto"/>
        <w:ind w:right="1745" w:hanging="360"/>
        <w:rPr>
          <w:sz w:val="24"/>
        </w:rPr>
      </w:pPr>
      <w:r>
        <w:rPr>
          <w:sz w:val="24"/>
        </w:rPr>
        <w:t xml:space="preserve">анализировать структуру предъявленного составного высказывания; выделять в нем составляющие его высказывания и делать выводы об </w:t>
      </w:r>
      <w:r>
        <w:rPr>
          <w:sz w:val="24"/>
        </w:rPr>
        <w:t>истинности или ложности составного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2"/>
        <w:ind w:right="1875" w:hanging="360"/>
        <w:rPr>
          <w:sz w:val="24"/>
        </w:rPr>
      </w:pPr>
      <w:r>
        <w:rPr>
          <w:sz w:val="24"/>
        </w:rPr>
        <w:t>актуализировать свои знания для проведения простейших математических доказательств (в том числе с опорой на</w:t>
      </w:r>
      <w:r>
        <w:rPr>
          <w:spacing w:val="-40"/>
          <w:sz w:val="24"/>
        </w:rPr>
        <w:t xml:space="preserve"> </w:t>
      </w:r>
      <w:r>
        <w:rPr>
          <w:sz w:val="24"/>
        </w:rPr>
        <w:t>изученные определения, законы арифметических действий, свойства геометрических фигур).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Heading1"/>
        <w:spacing w:before="62"/>
        <w:ind w:left="972"/>
      </w:pPr>
      <w:r>
        <w:lastRenderedPageBreak/>
        <w:t>Работа с информацией.</w:t>
      </w:r>
    </w:p>
    <w:p w:rsidR="00A60E07" w:rsidRDefault="00A57449">
      <w:pPr>
        <w:pStyle w:val="a3"/>
        <w:spacing w:line="274" w:lineRule="exact"/>
        <w:ind w:left="912" w:firstLine="0"/>
      </w:pPr>
      <w:r>
        <w:t>Сбор и представление информации, связанной со счетом, с измерением;</w:t>
      </w:r>
    </w:p>
    <w:p w:rsidR="00A60E07" w:rsidRDefault="00A57449">
      <w:pPr>
        <w:pStyle w:val="a3"/>
        <w:ind w:left="912" w:firstLine="0"/>
      </w:pPr>
      <w:r>
        <w:t>фиксирование и анализ полученной информации. Таблица; строки и столбцы таблицы.</w:t>
      </w:r>
    </w:p>
    <w:p w:rsidR="00A60E07" w:rsidRDefault="00A57449">
      <w:pPr>
        <w:pStyle w:val="a3"/>
        <w:ind w:left="912" w:right="908" w:firstLine="0"/>
      </w:pPr>
      <w:r>
        <w:t>Чтение и заполнение таблиц заданной информацией. Перевод информации и</w:t>
      </w:r>
      <w:r>
        <w:t xml:space="preserve">з текстовой формы в </w:t>
      </w:r>
      <w:proofErr w:type="gramStart"/>
      <w:r>
        <w:t>табличную</w:t>
      </w:r>
      <w:proofErr w:type="gramEnd"/>
      <w:r>
        <w:t>. Составление таблиц. Графы отношений. Использование графов для решения учебных задач. Числовой луч. Координата точки. Обозначение вида</w:t>
      </w:r>
      <w:proofErr w:type="gramStart"/>
      <w:r>
        <w:t xml:space="preserve"> А</w:t>
      </w:r>
      <w:proofErr w:type="gramEnd"/>
      <w:r>
        <w:t xml:space="preserve"> (5). Координатный угол. Оси координат. Обозначение вида</w:t>
      </w:r>
      <w:proofErr w:type="gramStart"/>
      <w:r>
        <w:t xml:space="preserve"> А</w:t>
      </w:r>
      <w:proofErr w:type="gramEnd"/>
      <w:r>
        <w:t xml:space="preserve"> (2,3). Простейшие графики. Счит</w:t>
      </w:r>
      <w:r>
        <w:t>ывание информации. Столбчатые диаграммы. Сравнение данных, представленных на диаграммах. 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A60E07" w:rsidRDefault="00A57449">
      <w:pPr>
        <w:pStyle w:val="Heading1"/>
      </w:pPr>
      <w:r>
        <w:t>Универсальные</w:t>
      </w:r>
      <w:r>
        <w:t xml:space="preserve"> учебные действия: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2" w:lineRule="exact"/>
        <w:ind w:left="1621"/>
        <w:rPr>
          <w:sz w:val="24"/>
        </w:rPr>
      </w:pPr>
      <w:r>
        <w:rPr>
          <w:sz w:val="24"/>
        </w:rPr>
        <w:t>собирать требуемую информацию из указанных источников; фиксировать результаты 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before="1" w:line="293" w:lineRule="exact"/>
        <w:ind w:left="1621"/>
        <w:rPr>
          <w:sz w:val="24"/>
        </w:rPr>
      </w:pPr>
      <w:r>
        <w:rPr>
          <w:sz w:val="24"/>
        </w:rPr>
        <w:t>сравнивать и обобщать информацию, представленную в таблицах, на графиках и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диаграммах;</w:t>
      </w:r>
    </w:p>
    <w:p w:rsidR="00A60E07" w:rsidRDefault="00A57449">
      <w:pPr>
        <w:pStyle w:val="a4"/>
        <w:numPr>
          <w:ilvl w:val="1"/>
          <w:numId w:val="3"/>
        </w:numPr>
        <w:tabs>
          <w:tab w:val="left" w:pos="1621"/>
          <w:tab w:val="left" w:pos="1622"/>
        </w:tabs>
        <w:spacing w:line="293" w:lineRule="exact"/>
        <w:ind w:left="1621"/>
        <w:rPr>
          <w:sz w:val="24"/>
        </w:rPr>
      </w:pPr>
      <w:r>
        <w:rPr>
          <w:sz w:val="24"/>
        </w:rPr>
        <w:t xml:space="preserve">переводить информацию из текстовой формы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табличную.</w:t>
      </w:r>
    </w:p>
    <w:p w:rsidR="00A60E07" w:rsidRDefault="00A60E07">
      <w:pPr>
        <w:pStyle w:val="a3"/>
        <w:spacing w:before="2"/>
        <w:ind w:left="0" w:firstLine="0"/>
      </w:pPr>
    </w:p>
    <w:p w:rsidR="00A60E07" w:rsidRDefault="00A57449">
      <w:pPr>
        <w:pStyle w:val="Heading1"/>
        <w:spacing w:before="0"/>
        <w:ind w:left="5598" w:right="5598"/>
        <w:jc w:val="center"/>
      </w:pPr>
      <w:r>
        <w:t>Планируемые результаты обучения</w:t>
      </w:r>
    </w:p>
    <w:p w:rsidR="00A60E07" w:rsidRDefault="00A57449">
      <w:pPr>
        <w:spacing w:line="274" w:lineRule="exact"/>
        <w:ind w:left="912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sz w:val="24"/>
        </w:rPr>
        <w:t>в первом классе ученик научится</w:t>
      </w:r>
      <w:r>
        <w:rPr>
          <w:sz w:val="24"/>
        </w:rPr>
        <w:t>:</w:t>
      </w:r>
    </w:p>
    <w:p w:rsidR="00A60E07" w:rsidRDefault="00A57449">
      <w:pPr>
        <w:pStyle w:val="Heading1"/>
        <w:spacing w:before="0" w:line="240" w:lineRule="auto"/>
        <w:rPr>
          <w:b w:val="0"/>
        </w:rPr>
      </w:pPr>
      <w:r>
        <w:t>называть</w:t>
      </w:r>
      <w:r>
        <w:rPr>
          <w:b w:val="0"/>
        </w:rPr>
        <w:t>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firstLine="0"/>
        <w:rPr>
          <w:sz w:val="24"/>
        </w:rPr>
      </w:pPr>
      <w:proofErr w:type="gramStart"/>
      <w:r>
        <w:rPr>
          <w:sz w:val="24"/>
        </w:rPr>
        <w:t>предмет, расположенный левее (правее), выше (ниже) данного предмета, над (под, за) данным предметом, между двумя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предметами;</w:t>
      </w:r>
      <w:proofErr w:type="gramEnd"/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8807" w:firstLine="0"/>
        <w:rPr>
          <w:sz w:val="24"/>
        </w:rPr>
      </w:pPr>
      <w:r>
        <w:rPr>
          <w:sz w:val="24"/>
        </w:rPr>
        <w:t>натуральные числа от 1 до 20 в прямом и в обратном порядке, следующее (предыдущее) при счете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число, большее (меньшее) данного числа (на 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b/>
          <w:sz w:val="24"/>
        </w:rPr>
      </w:pPr>
      <w:r>
        <w:rPr>
          <w:sz w:val="24"/>
        </w:rPr>
        <w:t xml:space="preserve">геометрическую фигуру (точку, отрезок, треугольник, квадрат, пятиугольник, </w:t>
      </w:r>
      <w:proofErr w:type="spellStart"/>
      <w:r>
        <w:rPr>
          <w:sz w:val="24"/>
        </w:rPr>
        <w:t>куб</w:t>
      </w:r>
      <w:proofErr w:type="gramStart"/>
      <w:r>
        <w:rPr>
          <w:sz w:val="24"/>
        </w:rPr>
        <w:t>,ш</w:t>
      </w:r>
      <w:proofErr w:type="gramEnd"/>
      <w:r>
        <w:rPr>
          <w:sz w:val="24"/>
        </w:rPr>
        <w:t>ар</w:t>
      </w:r>
      <w:proofErr w:type="spellEnd"/>
      <w:r>
        <w:rPr>
          <w:sz w:val="24"/>
        </w:rPr>
        <w:t xml:space="preserve">); </w:t>
      </w:r>
      <w:r>
        <w:rPr>
          <w:b/>
          <w:sz w:val="24"/>
        </w:rPr>
        <w:t>различать</w:t>
      </w:r>
      <w:r>
        <w:rPr>
          <w:b/>
          <w:sz w:val="24"/>
        </w:rPr>
        <w:t>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 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цифру;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знаки 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круг и шар, квадрат и куб;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многоугольники по числу сторон</w:t>
      </w:r>
      <w:r>
        <w:rPr>
          <w:spacing w:val="-8"/>
          <w:sz w:val="24"/>
        </w:rPr>
        <w:t xml:space="preserve"> </w:t>
      </w:r>
      <w:r>
        <w:rPr>
          <w:sz w:val="24"/>
        </w:rPr>
        <w:t>(углов);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направления движения (слева направо, справа налево, сверху вниз, снизу</w:t>
      </w:r>
      <w:r>
        <w:rPr>
          <w:spacing w:val="-19"/>
          <w:sz w:val="24"/>
        </w:rPr>
        <w:t xml:space="preserve"> </w:t>
      </w:r>
      <w:r>
        <w:rPr>
          <w:sz w:val="24"/>
        </w:rPr>
        <w:t>вверх);</w:t>
      </w:r>
    </w:p>
    <w:p w:rsidR="00A60E07" w:rsidRDefault="00A57449">
      <w:pPr>
        <w:pStyle w:val="Heading1"/>
      </w:pPr>
      <w:r>
        <w:t>читать: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числа в пределах 20, записанные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записи вида 3 + 2 = 5, 6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– </w:t>
      </w:r>
      <w:r>
        <w:rPr>
          <w:noProof/>
          <w:position w:val="-4"/>
          <w:sz w:val="24"/>
          <w:lang w:eastAsia="ja-JP" w:bidi="ar-SA"/>
        </w:rPr>
        <w:drawing>
          <wp:inline distT="0" distB="0" distL="0" distR="0">
            <wp:extent cx="1851660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E07" w:rsidRDefault="00A57449">
      <w:pPr>
        <w:pStyle w:val="Heading1"/>
      </w:pPr>
      <w:r>
        <w:t>сравнивать</w:t>
      </w:r>
      <w:proofErr w:type="gramStart"/>
      <w:r>
        <w:t xml:space="preserve"> :</w:t>
      </w:r>
      <w:proofErr w:type="gramEnd"/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предметы с целью выявления в них сходства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различий;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предметы по размерам (больше,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 xml:space="preserve">два числа (больше, меньше, больше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, 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данные 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отрезки по</w:t>
      </w:r>
      <w:r>
        <w:rPr>
          <w:spacing w:val="-3"/>
          <w:sz w:val="24"/>
        </w:rPr>
        <w:t xml:space="preserve"> </w:t>
      </w:r>
      <w:r>
        <w:rPr>
          <w:sz w:val="24"/>
        </w:rPr>
        <w:t>длине;</w:t>
      </w:r>
    </w:p>
    <w:p w:rsidR="00A60E07" w:rsidRDefault="00A57449">
      <w:pPr>
        <w:pStyle w:val="Heading1"/>
        <w:spacing w:line="240" w:lineRule="auto"/>
      </w:pPr>
      <w:r>
        <w:t>воспроизводить:</w:t>
      </w:r>
    </w:p>
    <w:p w:rsidR="00A60E07" w:rsidRDefault="00A60E07">
      <w:pPr>
        <w:sectPr w:rsidR="00A60E07">
          <w:pgSz w:w="16840" w:h="11910" w:orient="landscape"/>
          <w:pgMar w:top="78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before="77"/>
        <w:ind w:left="1212"/>
        <w:rPr>
          <w:sz w:val="24"/>
        </w:rPr>
      </w:pPr>
      <w:r>
        <w:rPr>
          <w:sz w:val="24"/>
        </w:rPr>
        <w:lastRenderedPageBreak/>
        <w:t>результаты табличного сложения любых однозначных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before="1"/>
        <w:ind w:left="1212"/>
        <w:rPr>
          <w:sz w:val="24"/>
        </w:rPr>
      </w:pPr>
      <w:r>
        <w:rPr>
          <w:sz w:val="24"/>
        </w:rPr>
        <w:t>результаты табличного вычитания однозначных чисел;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способ решения задачи в вопросно-ответной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A60E07" w:rsidRDefault="00A57449">
      <w:pPr>
        <w:pStyle w:val="Heading1"/>
      </w:pPr>
      <w:r>
        <w:t>распознавать: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A60E07" w:rsidRDefault="00A57449">
      <w:pPr>
        <w:pStyle w:val="Heading1"/>
        <w:spacing w:before="4"/>
      </w:pPr>
      <w:r>
        <w:t>моделировать: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74"/>
        </w:tabs>
        <w:ind w:right="6224" w:firstLine="60"/>
        <w:rPr>
          <w:sz w:val="24"/>
        </w:rPr>
      </w:pPr>
      <w:proofErr w:type="gramStart"/>
      <w:r>
        <w:rPr>
          <w:sz w:val="24"/>
        </w:rPr>
        <w:t>отношения «больше», «меньше», «больше на», «мен</w:t>
      </w:r>
      <w:r>
        <w:rPr>
          <w:sz w:val="24"/>
        </w:rPr>
        <w:t>ьше на» с использованием</w:t>
      </w:r>
      <w:r>
        <w:rPr>
          <w:spacing w:val="-31"/>
          <w:sz w:val="24"/>
        </w:rPr>
        <w:t xml:space="preserve"> </w:t>
      </w:r>
      <w:r>
        <w:rPr>
          <w:sz w:val="24"/>
        </w:rPr>
        <w:t>фишек, геометрических схем (графов) с цветными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стрелками;</w:t>
      </w:r>
      <w:proofErr w:type="gramEnd"/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5" w:lineRule="exact"/>
        <w:ind w:left="1212"/>
        <w:rPr>
          <w:sz w:val="24"/>
        </w:rPr>
      </w:pPr>
      <w:r>
        <w:rPr>
          <w:sz w:val="24"/>
        </w:rPr>
        <w:t>ситуации, иллюстрирующие арифметические действи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сложение, вычитание ,умножение,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деление);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5" w:lineRule="exact"/>
        <w:ind w:left="1212"/>
        <w:rPr>
          <w:sz w:val="24"/>
        </w:rPr>
      </w:pPr>
      <w:r>
        <w:rPr>
          <w:sz w:val="24"/>
        </w:rPr>
        <w:t>ситуацию, описанную текстом арифметической задачи, с помощью фишек или схематического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рисунка;</w:t>
      </w:r>
    </w:p>
    <w:p w:rsidR="00A60E07" w:rsidRDefault="00A57449">
      <w:pPr>
        <w:pStyle w:val="Heading1"/>
        <w:spacing w:before="3"/>
      </w:pPr>
      <w:r>
        <w:t>характеризовать: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расположение предметов на плоскости 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расположение чисел на шкале линейки (левее, правее,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результаты сравнения чисел словами «больше» или</w:t>
      </w:r>
      <w:r>
        <w:rPr>
          <w:spacing w:val="-23"/>
          <w:sz w:val="24"/>
        </w:rPr>
        <w:t xml:space="preserve"> </w:t>
      </w:r>
      <w:r>
        <w:rPr>
          <w:sz w:val="24"/>
        </w:rPr>
        <w:t>«меньше»;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предъявленную геометрическую фигуру (форма,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размеры);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proofErr w:type="gramStart"/>
      <w:r>
        <w:rPr>
          <w:sz w:val="24"/>
        </w:rPr>
        <w:t>расположение предметов или числовых данных в таблице (верхняя, средняя, нижняя) строка, левый (правый, средний)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столбец;</w:t>
      </w:r>
      <w:proofErr w:type="gramEnd"/>
    </w:p>
    <w:p w:rsidR="00A60E07" w:rsidRDefault="00A57449">
      <w:pPr>
        <w:pStyle w:val="Heading1"/>
      </w:pPr>
      <w:r>
        <w:t>анализировать: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текст ар</w:t>
      </w:r>
      <w:r>
        <w:rPr>
          <w:sz w:val="24"/>
        </w:rPr>
        <w:t>ифметической задачи: выделять условие и вопрос, данные и искомые 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(величины);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предложенные варианты решения задачи с целью выбора верного или оптимального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решения;</w:t>
      </w:r>
    </w:p>
    <w:p w:rsidR="00A60E07" w:rsidRDefault="00A57449">
      <w:pPr>
        <w:pStyle w:val="Heading1"/>
      </w:pPr>
      <w:r>
        <w:t>классифицировать: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8097" w:firstLine="0"/>
        <w:rPr>
          <w:sz w:val="24"/>
        </w:rPr>
      </w:pPr>
      <w:r>
        <w:rPr>
          <w:sz w:val="24"/>
        </w:rPr>
        <w:t>распределять элементы множеств на группы по заданному</w:t>
      </w:r>
      <w:r>
        <w:rPr>
          <w:spacing w:val="-24"/>
          <w:sz w:val="24"/>
        </w:rPr>
        <w:t xml:space="preserve"> </w:t>
      </w:r>
      <w:r>
        <w:rPr>
          <w:sz w:val="24"/>
        </w:rPr>
        <w:t>признаку; упоря</w:t>
      </w:r>
      <w:r>
        <w:rPr>
          <w:sz w:val="24"/>
        </w:rPr>
        <w:t>дочивать: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предметы (по высоте, 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отрезки в соответствии с их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длинами;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числа (в порядке увеличения или уменьшения);</w:t>
      </w:r>
    </w:p>
    <w:p w:rsidR="00A60E07" w:rsidRDefault="00A57449">
      <w:pPr>
        <w:pStyle w:val="Heading1"/>
        <w:spacing w:before="3"/>
      </w:pPr>
      <w:r>
        <w:t>конструировать: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алгоритм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7779" w:firstLine="0"/>
        <w:rPr>
          <w:sz w:val="24"/>
        </w:rPr>
      </w:pPr>
      <w:r>
        <w:rPr>
          <w:sz w:val="24"/>
        </w:rPr>
        <w:t>несложные задачи с заданной сюжетной ситуацией (по рисунку,</w:t>
      </w:r>
      <w:r>
        <w:rPr>
          <w:spacing w:val="-25"/>
          <w:sz w:val="24"/>
        </w:rPr>
        <w:t xml:space="preserve"> </w:t>
      </w:r>
      <w:r>
        <w:rPr>
          <w:sz w:val="24"/>
        </w:rPr>
        <w:t>схеме); контролировать: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св</w:t>
      </w:r>
      <w:r>
        <w:rPr>
          <w:sz w:val="24"/>
        </w:rPr>
        <w:t>ою деятельность (обнаруживать и исправлять допущенные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ошибки);</w:t>
      </w:r>
    </w:p>
    <w:p w:rsidR="00A60E07" w:rsidRDefault="00A57449">
      <w:pPr>
        <w:pStyle w:val="Heading1"/>
      </w:pPr>
      <w:r>
        <w:t>оценивать: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расстояние между точками, длину предмета или отрезка (на</w:t>
      </w:r>
      <w:r>
        <w:rPr>
          <w:spacing w:val="-19"/>
          <w:sz w:val="24"/>
        </w:rPr>
        <w:t xml:space="preserve"> </w:t>
      </w:r>
      <w:r>
        <w:rPr>
          <w:sz w:val="24"/>
        </w:rPr>
        <w:t>глаз);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предъявленное готовое решение учебной задачи (верно,</w:t>
      </w:r>
      <w:r>
        <w:rPr>
          <w:spacing w:val="-27"/>
          <w:sz w:val="24"/>
        </w:rPr>
        <w:t xml:space="preserve"> </w:t>
      </w:r>
      <w:r>
        <w:rPr>
          <w:sz w:val="24"/>
        </w:rPr>
        <w:t>неверно);</w:t>
      </w:r>
    </w:p>
    <w:p w:rsidR="00A60E07" w:rsidRDefault="00A57449">
      <w:pPr>
        <w:pStyle w:val="Heading1"/>
      </w:pPr>
      <w:r>
        <w:t>решать учебные и практические задачи: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пересчитывать предметы, выражать числами получаемые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записывать цифрами числа от 1 до 20, 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нуль;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before="77"/>
        <w:ind w:left="1212"/>
        <w:rPr>
          <w:sz w:val="24"/>
        </w:rPr>
      </w:pPr>
      <w:r>
        <w:rPr>
          <w:sz w:val="24"/>
        </w:rPr>
        <w:lastRenderedPageBreak/>
        <w:t>решать простые текстовые арифметические задачи (в одно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before="1"/>
        <w:ind w:left="1212"/>
        <w:rPr>
          <w:sz w:val="24"/>
        </w:rPr>
      </w:pPr>
      <w:r>
        <w:rPr>
          <w:sz w:val="24"/>
        </w:rPr>
        <w:t>измерять длину отрезка с 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линейки;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изображать отрезок 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отмечать на бумаге точку, проводить линию 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линейке;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выполнять вычисления (в том числе вычислять значения выражений, 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скобки);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7741" w:firstLine="0"/>
        <w:rPr>
          <w:sz w:val="24"/>
        </w:rPr>
      </w:pPr>
      <w:r>
        <w:rPr>
          <w:sz w:val="24"/>
        </w:rPr>
        <w:t>ориентироваться в таблице: выбирать необходимую для решения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задачи информацию.</w:t>
      </w:r>
    </w:p>
    <w:p w:rsidR="00A60E07" w:rsidRDefault="00A57449">
      <w:pPr>
        <w:pStyle w:val="Heading1"/>
        <w:spacing w:line="240" w:lineRule="auto"/>
        <w:ind w:left="1032"/>
      </w:pPr>
      <w:r>
        <w:t>К ко</w:t>
      </w:r>
      <w:r>
        <w:t>нцу обучения в первом классе ученик может научиться:</w:t>
      </w:r>
    </w:p>
    <w:p w:rsidR="00A60E07" w:rsidRDefault="00A57449">
      <w:pPr>
        <w:spacing w:line="273" w:lineRule="exact"/>
        <w:ind w:left="912"/>
        <w:rPr>
          <w:b/>
          <w:sz w:val="24"/>
        </w:rPr>
      </w:pPr>
      <w:r>
        <w:rPr>
          <w:b/>
          <w:sz w:val="24"/>
        </w:rPr>
        <w:t>сравнивать: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3" w:lineRule="exact"/>
        <w:ind w:left="1212"/>
        <w:rPr>
          <w:sz w:val="24"/>
        </w:rPr>
      </w:pPr>
      <w:r>
        <w:rPr>
          <w:sz w:val="24"/>
        </w:rPr>
        <w:t>разные приемы вычислений с целью выявления наиболее удобного приема;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3958" w:firstLine="0"/>
        <w:rPr>
          <w:sz w:val="24"/>
        </w:rPr>
      </w:pPr>
      <w:r>
        <w:rPr>
          <w:sz w:val="24"/>
        </w:rPr>
        <w:t>способ решения арифметической задачи или любой другой учебной задачи в виде связного устного</w:t>
      </w:r>
      <w:r>
        <w:rPr>
          <w:spacing w:val="-40"/>
          <w:sz w:val="24"/>
        </w:rPr>
        <w:t xml:space="preserve"> </w:t>
      </w:r>
      <w:r>
        <w:rPr>
          <w:sz w:val="24"/>
        </w:rPr>
        <w:t>рассказа; кла</w:t>
      </w:r>
      <w:r>
        <w:rPr>
          <w:sz w:val="24"/>
        </w:rPr>
        <w:t>ссифицировать: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определять 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классификации;</w:t>
      </w:r>
    </w:p>
    <w:p w:rsidR="00A60E07" w:rsidRDefault="00A57449">
      <w:pPr>
        <w:pStyle w:val="Heading1"/>
      </w:pPr>
      <w:r>
        <w:t>обосновывать: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6786" w:firstLine="0"/>
        <w:rPr>
          <w:sz w:val="24"/>
        </w:rPr>
      </w:pPr>
      <w:r>
        <w:rPr>
          <w:sz w:val="24"/>
        </w:rPr>
        <w:t>приемы вычислений на основе использования свойств арифметических</w:t>
      </w:r>
      <w:r>
        <w:rPr>
          <w:spacing w:val="-29"/>
          <w:sz w:val="24"/>
        </w:rPr>
        <w:t xml:space="preserve"> </w:t>
      </w:r>
      <w:r>
        <w:rPr>
          <w:sz w:val="24"/>
        </w:rPr>
        <w:t>действий; контролировать деятельность: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7609" w:firstLine="0"/>
        <w:rPr>
          <w:sz w:val="24"/>
        </w:rPr>
      </w:pPr>
      <w:r>
        <w:rPr>
          <w:sz w:val="24"/>
        </w:rPr>
        <w:t>осуществлять взаимопроверку выполненного задания при работе в парах; решать учебные и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преобразовывать текст задачи в соответствии с предложенными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использовать изученные свойства арифметических действий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вычислениях;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выделять на сложном рисунке фигуру указанной формы (отрезок, треугольник и др.), пересчитывать число таких</w:t>
      </w:r>
      <w:r>
        <w:rPr>
          <w:spacing w:val="-15"/>
          <w:sz w:val="24"/>
        </w:rPr>
        <w:t xml:space="preserve"> </w:t>
      </w:r>
      <w:r>
        <w:rPr>
          <w:sz w:val="24"/>
        </w:rPr>
        <w:t>фигур;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составлять фигуры 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разбивать данную фигуру на части в соответствии с заданными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изображать на бумаге треугольник с помо</w:t>
      </w:r>
      <w:r>
        <w:rPr>
          <w:sz w:val="24"/>
        </w:rPr>
        <w:t>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линейки;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находить и показывать на рисунках пары симметричных относительно осей симметрии точек и других фигур (их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определять, имеет ли данная фигура ось симметрии и 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осей,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представлять заданную информацию в виде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выбирать из матем</w:t>
      </w:r>
      <w:r>
        <w:rPr>
          <w:sz w:val="24"/>
        </w:rPr>
        <w:t>атического текста необходимую информацию для ответа на поставленный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вопрос.</w:t>
      </w:r>
    </w:p>
    <w:p w:rsidR="00A60E07" w:rsidRDefault="00A57449">
      <w:pPr>
        <w:pStyle w:val="Heading1"/>
        <w:spacing w:before="3"/>
        <w:ind w:left="972"/>
      </w:pPr>
      <w:r>
        <w:t>К концу обучения во втором классе ученик научится называть: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натуральные числа от 20 до 100 в прямом и в обратном порядке, следующее (предыдущее) при счете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число;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число, большее или</w:t>
      </w:r>
      <w:r>
        <w:rPr>
          <w:sz w:val="24"/>
        </w:rPr>
        <w:t xml:space="preserve"> меньшее данного числа в несколько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раз;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единицы 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одну или несколько долей данного числа и числа по его</w:t>
      </w:r>
      <w:r>
        <w:rPr>
          <w:spacing w:val="-16"/>
          <w:sz w:val="24"/>
        </w:rPr>
        <w:t xml:space="preserve"> </w:t>
      </w:r>
      <w:r>
        <w:rPr>
          <w:sz w:val="24"/>
        </w:rPr>
        <w:t>доле;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1566" w:firstLine="0"/>
        <w:rPr>
          <w:sz w:val="24"/>
        </w:rPr>
      </w:pPr>
      <w:proofErr w:type="gramStart"/>
      <w:r>
        <w:rPr>
          <w:sz w:val="24"/>
        </w:rPr>
        <w:t>компоненты арифметических действий (слагаемое, сумма, уменьшаемое, вычитаемое, разность, множитель, произведение,</w:t>
      </w:r>
      <w:r>
        <w:rPr>
          <w:spacing w:val="-37"/>
          <w:sz w:val="24"/>
        </w:rPr>
        <w:t xml:space="preserve"> </w:t>
      </w:r>
      <w:r>
        <w:rPr>
          <w:sz w:val="24"/>
        </w:rPr>
        <w:t>делимое, делитель,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частное);</w:t>
      </w:r>
      <w:proofErr w:type="gramEnd"/>
    </w:p>
    <w:p w:rsidR="00A60E07" w:rsidRDefault="00A57449">
      <w:pPr>
        <w:pStyle w:val="a4"/>
        <w:numPr>
          <w:ilvl w:val="0"/>
          <w:numId w:val="2"/>
        </w:numPr>
        <w:tabs>
          <w:tab w:val="left" w:pos="1274"/>
        </w:tabs>
        <w:ind w:left="1273" w:hanging="301"/>
        <w:rPr>
          <w:sz w:val="24"/>
        </w:rPr>
      </w:pPr>
      <w:r>
        <w:rPr>
          <w:sz w:val="24"/>
        </w:rPr>
        <w:t>геометрическую фигуру (многоугольник, угол, прямоугольник, квадрат,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окружность);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Heading1"/>
        <w:spacing w:before="62"/>
      </w:pPr>
      <w:r>
        <w:lastRenderedPageBreak/>
        <w:t>сравнивать: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числа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числа в кратном отношении (во сколько раз одно число больше или меньше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другого);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длины отрезков;</w:t>
      </w:r>
    </w:p>
    <w:p w:rsidR="00A60E07" w:rsidRDefault="00A57449">
      <w:pPr>
        <w:pStyle w:val="Heading1"/>
      </w:pPr>
      <w:r>
        <w:t>различать: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proofErr w:type="gramStart"/>
      <w:r>
        <w:rPr>
          <w:sz w:val="24"/>
        </w:rPr>
        <w:t>отношения «больше в» и «больше на», «меньше в» и «меньше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на»;</w:t>
      </w:r>
      <w:proofErr w:type="gramEnd"/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компоненты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числовое выражение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5" w:lineRule="exact"/>
        <w:ind w:left="1212"/>
        <w:rPr>
          <w:sz w:val="24"/>
        </w:rPr>
      </w:pPr>
      <w:r>
        <w:rPr>
          <w:sz w:val="24"/>
        </w:rPr>
        <w:t>российские монеты, купюры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5" w:lineRule="exact"/>
        <w:ind w:left="1212"/>
        <w:rPr>
          <w:sz w:val="24"/>
        </w:rPr>
      </w:pPr>
      <w:r>
        <w:rPr>
          <w:sz w:val="24"/>
        </w:rPr>
        <w:t>прямые и непрямые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углы;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периметр и 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окружность и круг;</w:t>
      </w:r>
    </w:p>
    <w:p w:rsidR="00A60E07" w:rsidRDefault="00A57449">
      <w:pPr>
        <w:pStyle w:val="Heading1"/>
      </w:pPr>
      <w:r>
        <w:t>читать: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числа в пределах 100, записанные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цифрами;</w:t>
      </w:r>
    </w:p>
    <w:p w:rsidR="00A60E07" w:rsidRDefault="00A57449">
      <w:pPr>
        <w:pStyle w:val="a3"/>
        <w:ind w:left="912" w:right="10184" w:firstLine="0"/>
      </w:pPr>
      <w:r>
        <w:t>— записи вида 5 · 2 = 10, 12</w:t>
      </w:r>
      <w:proofErr w:type="gramStart"/>
      <w:r>
        <w:t xml:space="preserve"> :</w:t>
      </w:r>
      <w:proofErr w:type="gramEnd"/>
      <w:r>
        <w:t xml:space="preserve"> 4 = 3; воспроизводить: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результаты табличных случаев умножения однозначных чисел и соответствующих случаев</w:t>
      </w:r>
      <w:r>
        <w:rPr>
          <w:spacing w:val="3"/>
          <w:sz w:val="24"/>
        </w:rPr>
        <w:t xml:space="preserve"> </w:t>
      </w:r>
      <w:r>
        <w:rPr>
          <w:sz w:val="24"/>
        </w:rPr>
        <w:t>деления;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8451" w:firstLine="0"/>
        <w:rPr>
          <w:sz w:val="24"/>
        </w:rPr>
      </w:pPr>
      <w:r>
        <w:rPr>
          <w:sz w:val="24"/>
        </w:rPr>
        <w:t>соотношения между единицами длины: 1 м = 100 см, 1 м = 10 дм; приводить примеры: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однозначных и двузначных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числовых выражений;</w:t>
      </w:r>
    </w:p>
    <w:p w:rsidR="00A60E07" w:rsidRDefault="00A57449">
      <w:pPr>
        <w:pStyle w:val="Heading1"/>
      </w:pPr>
      <w:r>
        <w:t>моделировать: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десятичный состав двузначного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алгоритмы сложения и вычитания двузначных чисел;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6507" w:firstLine="0"/>
        <w:rPr>
          <w:sz w:val="24"/>
        </w:rPr>
      </w:pPr>
      <w:r>
        <w:rPr>
          <w:sz w:val="24"/>
        </w:rPr>
        <w:t>ситуацию, представленну</w:t>
      </w:r>
      <w:r>
        <w:rPr>
          <w:sz w:val="24"/>
        </w:rPr>
        <w:t>ю в тексте арифметической задачи, в виде схемы, рисунка; распознавать: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геометрические фигуры (многоугольники, окружность, прямоугольник,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угол);</w:t>
      </w:r>
    </w:p>
    <w:p w:rsidR="00A60E07" w:rsidRDefault="00A57449">
      <w:pPr>
        <w:pStyle w:val="Heading1"/>
        <w:spacing w:before="6"/>
      </w:pPr>
      <w:r>
        <w:t>упорядочивать: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8883" w:firstLine="0"/>
        <w:rPr>
          <w:sz w:val="24"/>
        </w:rPr>
      </w:pPr>
      <w:r>
        <w:rPr>
          <w:sz w:val="24"/>
        </w:rPr>
        <w:t>числа в пределах 100 в порядке увеличения или</w:t>
      </w:r>
      <w:r>
        <w:rPr>
          <w:spacing w:val="-21"/>
          <w:sz w:val="24"/>
        </w:rPr>
        <w:t xml:space="preserve"> </w:t>
      </w:r>
      <w:r>
        <w:rPr>
          <w:sz w:val="24"/>
        </w:rPr>
        <w:t>уменьшения; характеризовать: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числовое выражение (на</w:t>
      </w:r>
      <w:r>
        <w:rPr>
          <w:sz w:val="24"/>
        </w:rPr>
        <w:t>звание, 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составлено);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многоугольник (название, число углов, сторон, вершин);</w:t>
      </w:r>
    </w:p>
    <w:p w:rsidR="00A60E07" w:rsidRDefault="00A57449">
      <w:pPr>
        <w:pStyle w:val="Heading1"/>
        <w:spacing w:before="2"/>
      </w:pPr>
      <w:r>
        <w:t>анализировать: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текст учебной задачи с целью поиска алгоритма 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готовые решения задач с целью выбора верного решения, рационального способа решения;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6"/>
        </w:tabs>
        <w:ind w:left="1215" w:hanging="303"/>
        <w:rPr>
          <w:sz w:val="24"/>
        </w:rPr>
      </w:pPr>
      <w:r>
        <w:rPr>
          <w:sz w:val="24"/>
        </w:rPr>
        <w:t>углы (прямые,</w:t>
      </w:r>
      <w:r>
        <w:rPr>
          <w:spacing w:val="-2"/>
          <w:sz w:val="24"/>
        </w:rPr>
        <w:t xml:space="preserve"> </w:t>
      </w:r>
      <w:r>
        <w:rPr>
          <w:sz w:val="24"/>
        </w:rPr>
        <w:t>непрямые);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8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2"/>
        </w:numPr>
        <w:tabs>
          <w:tab w:val="left" w:pos="1274"/>
        </w:tabs>
        <w:spacing w:before="77"/>
        <w:ind w:left="1273" w:hanging="301"/>
        <w:rPr>
          <w:sz w:val="24"/>
        </w:rPr>
      </w:pPr>
      <w:r>
        <w:rPr>
          <w:sz w:val="24"/>
        </w:rPr>
        <w:lastRenderedPageBreak/>
        <w:t>числа в пределах 100 (однозначные,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двузначные);</w:t>
      </w:r>
    </w:p>
    <w:p w:rsidR="00A60E07" w:rsidRDefault="00A57449">
      <w:pPr>
        <w:pStyle w:val="Heading1"/>
      </w:pPr>
      <w:r>
        <w:t>конструировать: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тексты несложных 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A60E07" w:rsidRDefault="00A57449">
      <w:pPr>
        <w:pStyle w:val="a4"/>
        <w:numPr>
          <w:ilvl w:val="0"/>
          <w:numId w:val="2"/>
        </w:numPr>
        <w:tabs>
          <w:tab w:val="left" w:pos="1213"/>
        </w:tabs>
        <w:ind w:right="9628" w:firstLine="0"/>
        <w:rPr>
          <w:sz w:val="24"/>
        </w:rPr>
      </w:pPr>
      <w:r>
        <w:rPr>
          <w:sz w:val="24"/>
        </w:rPr>
        <w:t>алгоритм решения составной арифметической задачи; контролировать:</w:t>
      </w:r>
    </w:p>
    <w:p w:rsidR="00A60E07" w:rsidRDefault="00A57449">
      <w:pPr>
        <w:pStyle w:val="Heading1"/>
        <w:spacing w:line="240" w:lineRule="auto"/>
        <w:ind w:right="8704"/>
      </w:pPr>
      <w:r>
        <w:t>— свою деятельность (находить и исправлять ошибки); оценивать: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1" w:lineRule="exact"/>
        <w:ind w:firstLine="0"/>
        <w:rPr>
          <w:sz w:val="24"/>
        </w:rPr>
      </w:pPr>
      <w:r>
        <w:rPr>
          <w:sz w:val="24"/>
        </w:rPr>
        <w:t>готовое решение учебной задачи (верно, неверно); решать учебные и 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5" w:lineRule="exact"/>
        <w:ind w:firstLine="0"/>
        <w:rPr>
          <w:sz w:val="24"/>
        </w:rPr>
      </w:pPr>
      <w:r>
        <w:rPr>
          <w:sz w:val="24"/>
        </w:rPr>
        <w:t>записывать цифрами двузначные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5" w:lineRule="exact"/>
        <w:ind w:firstLine="0"/>
        <w:rPr>
          <w:sz w:val="24"/>
        </w:rPr>
      </w:pPr>
      <w:r>
        <w:rPr>
          <w:sz w:val="24"/>
        </w:rPr>
        <w:t>решать составные арифметические задачи в два действия в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бинациях;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вычислять сумму и разность чисел в пределах 100, используя изученные устные и письменные приемы</w:t>
      </w:r>
      <w:r>
        <w:rPr>
          <w:spacing w:val="-15"/>
          <w:sz w:val="24"/>
        </w:rPr>
        <w:t xml:space="preserve"> </w:t>
      </w:r>
      <w:r>
        <w:rPr>
          <w:sz w:val="24"/>
        </w:rPr>
        <w:t>вычислений;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вычислять значения простых и составных 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вычислять периметр и площадь 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(квадрата);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строить окружность с по</w:t>
      </w:r>
      <w:r>
        <w:rPr>
          <w:sz w:val="24"/>
        </w:rPr>
        <w:t>мощью циркуля;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выбирать из таблицы необходимую информацию для решения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заполнять таблицы, имея некоторый банк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:rsidR="00A60E07" w:rsidRDefault="00A57449">
      <w:pPr>
        <w:pStyle w:val="Heading1"/>
        <w:spacing w:line="240" w:lineRule="auto"/>
        <w:ind w:left="972"/>
      </w:pPr>
      <w:r>
        <w:t>К концу обучения во втором классе ученик может научиться:</w:t>
      </w:r>
    </w:p>
    <w:p w:rsidR="00A60E07" w:rsidRDefault="00A57449">
      <w:pPr>
        <w:spacing w:line="274" w:lineRule="exact"/>
        <w:ind w:left="912"/>
        <w:rPr>
          <w:b/>
          <w:sz w:val="24"/>
        </w:rPr>
      </w:pPr>
      <w:r>
        <w:rPr>
          <w:b/>
          <w:sz w:val="24"/>
        </w:rPr>
        <w:t>формулировать: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firstLine="0"/>
        <w:rPr>
          <w:sz w:val="24"/>
        </w:rPr>
      </w:pPr>
      <w:r>
        <w:rPr>
          <w:sz w:val="24"/>
        </w:rPr>
        <w:t>свойства умножения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определения прямоугольника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свойства 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(квадрата);</w:t>
      </w:r>
    </w:p>
    <w:p w:rsidR="00A60E07" w:rsidRDefault="00A57449">
      <w:pPr>
        <w:pStyle w:val="Heading1"/>
      </w:pPr>
      <w:r>
        <w:t>называть: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firstLine="0"/>
        <w:rPr>
          <w:sz w:val="24"/>
        </w:rPr>
      </w:pPr>
      <w:r>
        <w:rPr>
          <w:sz w:val="24"/>
        </w:rPr>
        <w:t>вершины и стороны угла, обозначенные латинскими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буквами;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элементы многоугольника (вершины, 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углы);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центр и радиус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firstLine="0"/>
        <w:rPr>
          <w:sz w:val="24"/>
        </w:rPr>
      </w:pPr>
      <w:r>
        <w:rPr>
          <w:sz w:val="24"/>
        </w:rPr>
        <w:t>координаты точек, отмеченных на числовом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луче;</w:t>
      </w:r>
    </w:p>
    <w:p w:rsidR="00A60E07" w:rsidRDefault="00A57449">
      <w:pPr>
        <w:pStyle w:val="Heading1"/>
      </w:pPr>
      <w:r>
        <w:t>читать: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0952" w:firstLine="0"/>
        <w:rPr>
          <w:sz w:val="24"/>
        </w:rPr>
      </w:pPr>
      <w:r>
        <w:rPr>
          <w:sz w:val="24"/>
        </w:rPr>
        <w:t>обозначения луча, угла, многоугольника; различать: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луч и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отрезок;</w:t>
      </w:r>
    </w:p>
    <w:p w:rsidR="00A60E07" w:rsidRDefault="00A57449">
      <w:pPr>
        <w:pStyle w:val="Heading1"/>
        <w:spacing w:before="3"/>
      </w:pPr>
      <w:r>
        <w:t>характеризовать: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расположение чисел на числовом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луче;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559" w:firstLine="0"/>
        <w:rPr>
          <w:sz w:val="24"/>
        </w:rPr>
      </w:pPr>
      <w:proofErr w:type="gramStart"/>
      <w:r>
        <w:rPr>
          <w:sz w:val="24"/>
        </w:rPr>
        <w:t>взаимное расположение фигур на плоскости (пересекаются, не пересекаются, имеют об</w:t>
      </w:r>
      <w:r>
        <w:rPr>
          <w:sz w:val="24"/>
        </w:rPr>
        <w:t>щую точку (общие точки); решать учебные</w:t>
      </w:r>
      <w:r>
        <w:rPr>
          <w:spacing w:val="-35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  <w:proofErr w:type="gramEnd"/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выбирать единицу длины при выполнении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измерений;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обосновывать выбор арифметических действий 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1"/>
        </w:numPr>
        <w:tabs>
          <w:tab w:val="left" w:pos="1216"/>
        </w:tabs>
        <w:spacing w:before="77"/>
        <w:ind w:left="1215" w:hanging="303"/>
        <w:rPr>
          <w:sz w:val="24"/>
        </w:rPr>
      </w:pPr>
      <w:r>
        <w:rPr>
          <w:sz w:val="24"/>
        </w:rPr>
        <w:lastRenderedPageBreak/>
        <w:t>указывать на рисунке все оси симметрии 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1"/>
        <w:ind w:left="1212"/>
        <w:rPr>
          <w:sz w:val="24"/>
        </w:rPr>
      </w:pPr>
      <w:r>
        <w:rPr>
          <w:sz w:val="24"/>
        </w:rPr>
        <w:t>изображать на бумаге многоугольник с помощью линейки или от</w:t>
      </w:r>
      <w:r>
        <w:rPr>
          <w:spacing w:val="3"/>
          <w:sz w:val="24"/>
        </w:rPr>
        <w:t xml:space="preserve"> </w:t>
      </w:r>
      <w:r>
        <w:rPr>
          <w:sz w:val="24"/>
        </w:rPr>
        <w:t>руки;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74"/>
        </w:tabs>
        <w:ind w:left="1273" w:hanging="301"/>
        <w:rPr>
          <w:sz w:val="24"/>
        </w:rPr>
      </w:pPr>
      <w:r>
        <w:rPr>
          <w:sz w:val="24"/>
        </w:rPr>
        <w:t>составлять несложные 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выполнять несложные устные вычисления в пределах 100.</w:t>
      </w:r>
    </w:p>
    <w:p w:rsidR="00A60E07" w:rsidRDefault="00A57449">
      <w:pPr>
        <w:pStyle w:val="Heading1"/>
        <w:spacing w:line="240" w:lineRule="auto"/>
      </w:pPr>
      <w:r>
        <w:t>К концу обучения в третьем классе ученик научится:</w:t>
      </w:r>
    </w:p>
    <w:p w:rsidR="00A60E07" w:rsidRDefault="00A57449">
      <w:pPr>
        <w:spacing w:line="274" w:lineRule="exact"/>
        <w:ind w:left="912"/>
        <w:rPr>
          <w:b/>
          <w:sz w:val="24"/>
        </w:rPr>
      </w:pPr>
      <w:r>
        <w:rPr>
          <w:b/>
          <w:sz w:val="24"/>
        </w:rPr>
        <w:t>называть: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906" w:firstLine="0"/>
        <w:rPr>
          <w:sz w:val="24"/>
        </w:rPr>
      </w:pPr>
      <w:r>
        <w:rPr>
          <w:sz w:val="24"/>
        </w:rPr>
        <w:t>любое следующее (предыдущее) при с</w:t>
      </w:r>
      <w:r>
        <w:rPr>
          <w:sz w:val="24"/>
        </w:rPr>
        <w:t xml:space="preserve">чете число в пределах 1000, любой отрезок натурального ряда от 100 до 1000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прямом и в обратном</w:t>
      </w:r>
    </w:p>
    <w:p w:rsidR="00A60E07" w:rsidRDefault="00A57449">
      <w:pPr>
        <w:pStyle w:val="a3"/>
        <w:spacing w:line="275" w:lineRule="exact"/>
        <w:ind w:left="912" w:firstLine="0"/>
      </w:pPr>
      <w:proofErr w:type="gramStart"/>
      <w:r>
        <w:t>порядке</w:t>
      </w:r>
      <w:proofErr w:type="gramEnd"/>
      <w:r>
        <w:t>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5" w:lineRule="exact"/>
        <w:ind w:left="1212"/>
        <w:rPr>
          <w:sz w:val="24"/>
        </w:rPr>
      </w:pPr>
      <w:r>
        <w:rPr>
          <w:sz w:val="24"/>
        </w:rPr>
        <w:t>компоненты действия деления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единицы массы,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геометрическую фигуру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ломаная</w:t>
      </w:r>
      <w:proofErr w:type="gramEnd"/>
      <w:r>
        <w:rPr>
          <w:sz w:val="24"/>
        </w:rPr>
        <w:t>);</w:t>
      </w:r>
    </w:p>
    <w:p w:rsidR="00A60E07" w:rsidRDefault="00A57449">
      <w:pPr>
        <w:pStyle w:val="Heading1"/>
        <w:spacing w:before="2"/>
      </w:pPr>
      <w:r>
        <w:t>сравнивать: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числа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значения величин, выраженных в одинаковых или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единицах;</w:t>
      </w:r>
    </w:p>
    <w:p w:rsidR="00A60E07" w:rsidRDefault="00A57449">
      <w:pPr>
        <w:pStyle w:val="Heading1"/>
      </w:pPr>
      <w:r>
        <w:t>различать: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знаки &gt; и</w:t>
      </w:r>
      <w:r>
        <w:rPr>
          <w:spacing w:val="-5"/>
          <w:sz w:val="24"/>
        </w:rPr>
        <w:t xml:space="preserve"> </w:t>
      </w:r>
      <w:r>
        <w:rPr>
          <w:sz w:val="24"/>
        </w:rPr>
        <w:t>&lt;;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числовые равенства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</w:p>
    <w:p w:rsidR="00A60E07" w:rsidRDefault="00A57449">
      <w:pPr>
        <w:pStyle w:val="Heading1"/>
      </w:pPr>
      <w:r>
        <w:t>читать:</w:t>
      </w:r>
    </w:p>
    <w:p w:rsidR="00A60E07" w:rsidRDefault="00A57449">
      <w:pPr>
        <w:pStyle w:val="a3"/>
        <w:spacing w:line="274" w:lineRule="exact"/>
        <w:ind w:left="912" w:firstLine="0"/>
      </w:pPr>
      <w:r>
        <w:t>— записи вида 120 &lt; 365, 900 &gt; 850;</w:t>
      </w:r>
    </w:p>
    <w:p w:rsidR="00A60E07" w:rsidRDefault="00A57449">
      <w:pPr>
        <w:pStyle w:val="Heading1"/>
      </w:pPr>
      <w:r>
        <w:t>воспроизводить: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соотношения между единицами массы, 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6"/>
        </w:tabs>
        <w:ind w:right="7858" w:firstLine="0"/>
        <w:rPr>
          <w:sz w:val="24"/>
        </w:rPr>
      </w:pPr>
      <w:r>
        <w:rPr>
          <w:sz w:val="24"/>
        </w:rPr>
        <w:t>устные и письменные алго</w:t>
      </w:r>
      <w:r>
        <w:rPr>
          <w:sz w:val="24"/>
        </w:rPr>
        <w:t>ритмы арифметических действий в</w:t>
      </w:r>
      <w:r>
        <w:rPr>
          <w:spacing w:val="-21"/>
          <w:sz w:val="24"/>
        </w:rPr>
        <w:t xml:space="preserve"> </w:t>
      </w:r>
      <w:r>
        <w:rPr>
          <w:sz w:val="24"/>
        </w:rPr>
        <w:t>пределах 1000;</w:t>
      </w:r>
    </w:p>
    <w:p w:rsidR="00A60E07" w:rsidRDefault="00A57449">
      <w:pPr>
        <w:pStyle w:val="Heading1"/>
      </w:pPr>
      <w:r>
        <w:t>приводить примеры: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числовых равенств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</w:p>
    <w:p w:rsidR="00A60E07" w:rsidRDefault="00A57449">
      <w:pPr>
        <w:pStyle w:val="Heading1"/>
      </w:pPr>
      <w:r>
        <w:t>моделировать: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229" w:firstLine="0"/>
        <w:rPr>
          <w:sz w:val="24"/>
        </w:rPr>
      </w:pPr>
      <w:r>
        <w:rPr>
          <w:sz w:val="24"/>
        </w:rPr>
        <w:t>ситуацию, представленную в тексте арифметической задачи, в виде схемы (графа), 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способ деления с остатком 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фишек;</w:t>
      </w:r>
    </w:p>
    <w:p w:rsidR="00A60E07" w:rsidRDefault="00A57449">
      <w:pPr>
        <w:pStyle w:val="Heading1"/>
        <w:spacing w:before="2"/>
      </w:pPr>
      <w:r>
        <w:t>упор</w:t>
      </w:r>
      <w:r>
        <w:t>ядочивать: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натуральные числа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1"/>
        <w:ind w:left="1212"/>
        <w:rPr>
          <w:sz w:val="24"/>
        </w:rPr>
      </w:pPr>
      <w:r>
        <w:rPr>
          <w:sz w:val="24"/>
        </w:rPr>
        <w:t>значения величин, выраженных в одинаковых или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единицах;</w:t>
      </w:r>
    </w:p>
    <w:p w:rsidR="00A60E07" w:rsidRDefault="00A57449">
      <w:pPr>
        <w:pStyle w:val="Heading1"/>
        <w:spacing w:before="4"/>
      </w:pPr>
      <w:r>
        <w:t>анализировать: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структуру 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текст арифметической (в том числе логической)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Heading1"/>
        <w:spacing w:before="62"/>
      </w:pPr>
      <w:r>
        <w:lastRenderedPageBreak/>
        <w:t>классифицировать: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числа в пределах 1000 (однозначные, двузначные,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трехзначные);</w:t>
      </w:r>
    </w:p>
    <w:p w:rsidR="00A60E07" w:rsidRDefault="00A57449">
      <w:pPr>
        <w:pStyle w:val="Heading1"/>
      </w:pPr>
      <w:r>
        <w:t>конструировать: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267" w:firstLine="0"/>
        <w:rPr>
          <w:sz w:val="24"/>
        </w:rPr>
      </w:pPr>
      <w:r>
        <w:rPr>
          <w:sz w:val="24"/>
        </w:rPr>
        <w:t>план решения составной арифметической (в том числе</w:t>
      </w:r>
      <w:r>
        <w:rPr>
          <w:spacing w:val="-20"/>
          <w:sz w:val="24"/>
        </w:rPr>
        <w:t xml:space="preserve"> </w:t>
      </w:r>
      <w:r>
        <w:rPr>
          <w:sz w:val="24"/>
        </w:rPr>
        <w:t>логической) задачи;</w:t>
      </w:r>
    </w:p>
    <w:p w:rsidR="00A60E07" w:rsidRDefault="00A57449">
      <w:pPr>
        <w:pStyle w:val="Heading1"/>
        <w:spacing w:before="2"/>
      </w:pPr>
      <w:r>
        <w:t>контролировать: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42" w:lineRule="auto"/>
        <w:ind w:right="7830" w:firstLine="0"/>
        <w:rPr>
          <w:b/>
          <w:sz w:val="24"/>
        </w:rPr>
      </w:pPr>
      <w:r>
        <w:rPr>
          <w:sz w:val="24"/>
        </w:rPr>
        <w:t>свою деятельность (проверять правильность письменных вычислений с натуральными числами в пр</w:t>
      </w:r>
      <w:r>
        <w:rPr>
          <w:sz w:val="24"/>
        </w:rPr>
        <w:t xml:space="preserve">еделах 1000), находить и исправлять ошибки; </w:t>
      </w:r>
      <w:r>
        <w:rPr>
          <w:b/>
          <w:sz w:val="24"/>
        </w:rPr>
        <w:t>решать учебные и практические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74"/>
        </w:tabs>
        <w:spacing w:line="266" w:lineRule="exact"/>
        <w:ind w:left="1273" w:hanging="301"/>
        <w:rPr>
          <w:sz w:val="24"/>
        </w:rPr>
      </w:pPr>
      <w:r>
        <w:rPr>
          <w:sz w:val="24"/>
        </w:rPr>
        <w:t>читать и записывать цифрами любое трехзначное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читать и составлять несложные 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выполнять несложные устные вычисления в пределах 1000;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260" w:firstLine="0"/>
        <w:rPr>
          <w:sz w:val="24"/>
        </w:rPr>
      </w:pP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сумму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1000,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 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 письменные 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выполнять деление 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определять время 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часам;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изображать ломаные линии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вычислять значения числовых выражений, содержащих 2–3 действия (со скобками и без</w:t>
      </w:r>
      <w:r>
        <w:rPr>
          <w:spacing w:val="-3"/>
          <w:sz w:val="24"/>
        </w:rPr>
        <w:t xml:space="preserve"> </w:t>
      </w:r>
      <w:r>
        <w:rPr>
          <w:sz w:val="24"/>
        </w:rPr>
        <w:t>скобок);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решать текстовые арифметические задачи в три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A60E07" w:rsidRDefault="00A57449">
      <w:pPr>
        <w:pStyle w:val="Heading1"/>
        <w:spacing w:before="3" w:line="240" w:lineRule="auto"/>
        <w:ind w:right="8704" w:firstLine="60"/>
      </w:pPr>
      <w:r>
        <w:t>К концу обучения в третьем классе ученик может научиться: формулировать: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1" w:lineRule="exact"/>
        <w:ind w:left="1212"/>
        <w:rPr>
          <w:sz w:val="24"/>
        </w:rPr>
      </w:pPr>
      <w:r>
        <w:rPr>
          <w:sz w:val="24"/>
        </w:rPr>
        <w:t>сочетательное свойство умножения;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рас</w:t>
      </w:r>
      <w:r>
        <w:rPr>
          <w:sz w:val="24"/>
        </w:rPr>
        <w:t>пределительное свойство умножения относительно сложения (вычитания);</w:t>
      </w:r>
    </w:p>
    <w:p w:rsidR="00A60E07" w:rsidRDefault="00A57449">
      <w:pPr>
        <w:pStyle w:val="Heading1"/>
      </w:pPr>
      <w:r>
        <w:t>читать: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2017" w:firstLine="0"/>
        <w:rPr>
          <w:sz w:val="24"/>
        </w:rPr>
      </w:pPr>
      <w:r>
        <w:rPr>
          <w:sz w:val="24"/>
        </w:rPr>
        <w:t xml:space="preserve">обозначения </w:t>
      </w:r>
      <w:proofErr w:type="gramStart"/>
      <w:r>
        <w:rPr>
          <w:sz w:val="24"/>
        </w:rPr>
        <w:t>прямой</w:t>
      </w:r>
      <w:proofErr w:type="gramEnd"/>
      <w:r>
        <w:rPr>
          <w:sz w:val="24"/>
        </w:rPr>
        <w:t>, ломаной; приводить примеры: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высказываний и предложений, не являющихся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высказываниями;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верных и неверных высказываний;</w:t>
      </w:r>
    </w:p>
    <w:p w:rsidR="00A60E07" w:rsidRDefault="00A57449">
      <w:pPr>
        <w:pStyle w:val="Heading1"/>
        <w:spacing w:before="3"/>
      </w:pPr>
      <w:r>
        <w:t>различать: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числовое и 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z w:val="24"/>
        </w:rPr>
        <w:t>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proofErr w:type="gramStart"/>
      <w:r>
        <w:rPr>
          <w:sz w:val="24"/>
        </w:rPr>
        <w:t>прямую</w:t>
      </w:r>
      <w:proofErr w:type="gramEnd"/>
      <w:r>
        <w:rPr>
          <w:sz w:val="24"/>
        </w:rPr>
        <w:t xml:space="preserve"> и луч, прямую и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замкнутую и незамкнутую ломаную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линии;</w:t>
      </w:r>
    </w:p>
    <w:p w:rsidR="00A60E07" w:rsidRDefault="00A57449">
      <w:pPr>
        <w:pStyle w:val="Heading1"/>
      </w:pPr>
      <w:r>
        <w:t>характеризовать: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ломаную линию (вид, число вершин,</w:t>
      </w:r>
      <w:r>
        <w:rPr>
          <w:spacing w:val="-1"/>
          <w:sz w:val="24"/>
        </w:rPr>
        <w:t xml:space="preserve"> </w:t>
      </w:r>
      <w:r>
        <w:rPr>
          <w:sz w:val="24"/>
        </w:rPr>
        <w:t>звеньев);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659" w:firstLine="0"/>
        <w:rPr>
          <w:sz w:val="24"/>
        </w:rPr>
      </w:pPr>
      <w:r>
        <w:rPr>
          <w:sz w:val="24"/>
        </w:rPr>
        <w:t>взаимное расположение лучей, отрезков, прямых на плоскости; конструировать: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8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77"/>
        <w:ind w:left="1212"/>
        <w:rPr>
          <w:sz w:val="24"/>
        </w:rPr>
      </w:pPr>
      <w:r>
        <w:rPr>
          <w:sz w:val="24"/>
        </w:rPr>
        <w:lastRenderedPageBreak/>
        <w:t>буквенное выражение, в том числе для решения задач с буквенными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данными;</w:t>
      </w:r>
    </w:p>
    <w:p w:rsidR="00A60E07" w:rsidRDefault="00A57449">
      <w:pPr>
        <w:pStyle w:val="Heading1"/>
      </w:pPr>
      <w:r>
        <w:t>воспроизводить: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9213" w:firstLine="0"/>
        <w:rPr>
          <w:sz w:val="24"/>
        </w:rPr>
      </w:pPr>
      <w:r>
        <w:rPr>
          <w:sz w:val="24"/>
        </w:rPr>
        <w:t>способы деления окружности на 2, 4, 6 и 8 равных частей; решать учебные и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7113" w:firstLine="0"/>
        <w:rPr>
          <w:sz w:val="24"/>
        </w:rPr>
      </w:pPr>
      <w:r>
        <w:rPr>
          <w:sz w:val="24"/>
        </w:rPr>
        <w:t>вычислять значения буквенных выражений при заданных числовых</w:t>
      </w:r>
      <w:r>
        <w:rPr>
          <w:spacing w:val="-34"/>
          <w:sz w:val="24"/>
        </w:rPr>
        <w:t xml:space="preserve"> </w:t>
      </w:r>
      <w:r>
        <w:rPr>
          <w:sz w:val="24"/>
        </w:rPr>
        <w:t>значениях в</w:t>
      </w:r>
      <w:r>
        <w:rPr>
          <w:sz w:val="24"/>
        </w:rPr>
        <w:t>ходящих в них букв;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изображать прямую и ломаную линии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proofErr w:type="gramStart"/>
      <w:r>
        <w:rPr>
          <w:sz w:val="24"/>
        </w:rPr>
        <w:t>проводить прямую через одну и через две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точки;</w:t>
      </w:r>
      <w:proofErr w:type="gramEnd"/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42" w:lineRule="auto"/>
        <w:ind w:right="7943" w:firstLine="0"/>
        <w:rPr>
          <w:b/>
          <w:sz w:val="24"/>
        </w:rPr>
      </w:pPr>
      <w:proofErr w:type="gramStart"/>
      <w:r>
        <w:rPr>
          <w:sz w:val="24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К концу обучения в четвертом классе ученик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научится:</w:t>
      </w:r>
    </w:p>
    <w:p w:rsidR="00A60E07" w:rsidRDefault="00A57449">
      <w:pPr>
        <w:pStyle w:val="Heading1"/>
        <w:spacing w:before="0" w:line="268" w:lineRule="exact"/>
        <w:ind w:left="972"/>
      </w:pPr>
      <w:r>
        <w:t>называть: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любое следующее (предыдущее) при счете многозначное число, любой отрезок натурального ряда чисел в прямом и в обратном</w:t>
      </w:r>
      <w:r>
        <w:rPr>
          <w:spacing w:val="-19"/>
          <w:sz w:val="24"/>
        </w:rPr>
        <w:t xml:space="preserve"> </w:t>
      </w:r>
      <w:r>
        <w:rPr>
          <w:sz w:val="24"/>
        </w:rPr>
        <w:t>порядке;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классы и разряды многозначного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единицы величин: длины, мас</w:t>
      </w:r>
      <w:r>
        <w:rPr>
          <w:sz w:val="24"/>
        </w:rPr>
        <w:t>сы, скорости,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2614" w:firstLine="0"/>
        <w:rPr>
          <w:sz w:val="24"/>
        </w:rPr>
      </w:pPr>
      <w:r>
        <w:rPr>
          <w:sz w:val="24"/>
        </w:rPr>
        <w:t>пространственную фигуру, изображенную на чертеже или представленную в виде модели (многогранник,</w:t>
      </w:r>
      <w:r>
        <w:rPr>
          <w:spacing w:val="-35"/>
          <w:sz w:val="24"/>
        </w:rPr>
        <w:t xml:space="preserve"> </w:t>
      </w:r>
      <w:r>
        <w:rPr>
          <w:sz w:val="24"/>
        </w:rPr>
        <w:t>прямоугольный параллелепипед, куб, пирамида, конус,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цилиндр);</w:t>
      </w:r>
    </w:p>
    <w:p w:rsidR="00A60E07" w:rsidRDefault="00A57449">
      <w:pPr>
        <w:pStyle w:val="Heading1"/>
        <w:spacing w:before="3"/>
      </w:pPr>
      <w:r>
        <w:t>сравнивать: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значения величин, выраженных в 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единицах;</w:t>
      </w:r>
    </w:p>
    <w:p w:rsidR="00A60E07" w:rsidRDefault="00A57449">
      <w:pPr>
        <w:pStyle w:val="Heading1"/>
      </w:pPr>
      <w:r>
        <w:t>различать: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711" w:firstLine="0"/>
        <w:rPr>
          <w:sz w:val="24"/>
        </w:rPr>
      </w:pPr>
      <w:r>
        <w:rPr>
          <w:sz w:val="24"/>
        </w:rPr>
        <w:t>цилиндр и конус, прямоугольный параллелепипед и</w:t>
      </w:r>
      <w:r>
        <w:rPr>
          <w:spacing w:val="-32"/>
          <w:sz w:val="24"/>
        </w:rPr>
        <w:t xml:space="preserve"> </w:t>
      </w:r>
      <w:r>
        <w:rPr>
          <w:sz w:val="24"/>
        </w:rPr>
        <w:t>пирамиду; читать: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любое многозначное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информацию, представленную в таблицах, на диаграммах;</w:t>
      </w:r>
    </w:p>
    <w:p w:rsidR="00A60E07" w:rsidRDefault="00A57449">
      <w:pPr>
        <w:pStyle w:val="Heading1"/>
        <w:spacing w:before="3"/>
      </w:pPr>
      <w:r>
        <w:t>воспроизводить: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6"/>
        </w:tabs>
        <w:spacing w:line="274" w:lineRule="exact"/>
        <w:ind w:left="1215" w:hanging="303"/>
        <w:rPr>
          <w:sz w:val="24"/>
        </w:rPr>
      </w:pPr>
      <w:r>
        <w:rPr>
          <w:sz w:val="24"/>
        </w:rPr>
        <w:t>устные приемы сложения, вычитания, умножения, деления в</w:t>
      </w:r>
      <w:r>
        <w:rPr>
          <w:sz w:val="24"/>
        </w:rPr>
        <w:t xml:space="preserve"> случаях, сводимых к действиям в 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сотни;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письменные алгоритмы выполнения арифметических действий с многозначными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числами;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857" w:firstLine="0"/>
        <w:rPr>
          <w:sz w:val="24"/>
        </w:rPr>
      </w:pPr>
      <w:proofErr w:type="gramStart"/>
      <w:r>
        <w:rPr>
          <w:sz w:val="24"/>
        </w:rPr>
        <w:t>способы вычисления неизвестных компонентов арифметических действий (слагаемого, множителя, уменьшаемого,</w:t>
      </w:r>
      <w:r>
        <w:rPr>
          <w:spacing w:val="-37"/>
          <w:sz w:val="24"/>
        </w:rPr>
        <w:t xml:space="preserve"> </w:t>
      </w:r>
      <w:r>
        <w:rPr>
          <w:sz w:val="24"/>
        </w:rPr>
        <w:t>вычитаемого, делимого</w:t>
      </w:r>
      <w:r>
        <w:rPr>
          <w:sz w:val="24"/>
        </w:rPr>
        <w:t>,</w:t>
      </w:r>
      <w:proofErr w:type="gramEnd"/>
    </w:p>
    <w:p w:rsidR="00A60E07" w:rsidRDefault="00A57449">
      <w:pPr>
        <w:pStyle w:val="a3"/>
        <w:ind w:left="912" w:firstLine="0"/>
      </w:pPr>
      <w:r>
        <w:t>делителя);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 xml:space="preserve">способы построения отрезка, прямоугольника, </w:t>
      </w:r>
      <w:proofErr w:type="gramStart"/>
      <w:r>
        <w:rPr>
          <w:sz w:val="24"/>
        </w:rPr>
        <w:t>равных</w:t>
      </w:r>
      <w:proofErr w:type="gramEnd"/>
      <w:r>
        <w:rPr>
          <w:sz w:val="24"/>
        </w:rPr>
        <w:t xml:space="preserve"> данным, с помощью циркуля и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линейки;</w:t>
      </w:r>
    </w:p>
    <w:p w:rsidR="00A60E07" w:rsidRDefault="00A57449">
      <w:pPr>
        <w:pStyle w:val="Heading1"/>
        <w:spacing w:before="4"/>
      </w:pPr>
      <w:r>
        <w:t>моделировать: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203" w:firstLine="0"/>
        <w:rPr>
          <w:sz w:val="24"/>
        </w:rPr>
      </w:pPr>
      <w:r>
        <w:rPr>
          <w:sz w:val="24"/>
        </w:rPr>
        <w:t>разные виды совместного движения двух тел при решении задач на движение в одном направлении, в противоположных направлениях; упорядочивать: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77"/>
        <w:ind w:left="1212"/>
        <w:rPr>
          <w:sz w:val="24"/>
        </w:rPr>
      </w:pPr>
      <w:r>
        <w:rPr>
          <w:sz w:val="24"/>
        </w:rPr>
        <w:lastRenderedPageBreak/>
        <w:t>многозначные числа, располагая их в порядке увеличения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(уменьшения);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1"/>
        <w:ind w:left="1212"/>
        <w:rPr>
          <w:sz w:val="24"/>
        </w:rPr>
      </w:pPr>
      <w:r>
        <w:rPr>
          <w:sz w:val="24"/>
        </w:rPr>
        <w:t>значения величин, выраженных в 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единицах;</w:t>
      </w:r>
    </w:p>
    <w:p w:rsidR="00A60E07" w:rsidRDefault="00A57449">
      <w:pPr>
        <w:pStyle w:val="Heading1"/>
        <w:spacing w:before="4"/>
      </w:pPr>
      <w:r>
        <w:t>анализировать: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структуру составного числового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1"/>
        <w:ind w:right="7924" w:firstLine="0"/>
        <w:rPr>
          <w:sz w:val="24"/>
        </w:rPr>
      </w:pPr>
      <w:r>
        <w:rPr>
          <w:sz w:val="24"/>
        </w:rPr>
        <w:t>характер движения, представленного в тексте арифметической за</w:t>
      </w:r>
      <w:r>
        <w:rPr>
          <w:sz w:val="24"/>
        </w:rPr>
        <w:t>дачи; конструировать: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алгоритм решения составной арифметической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составные высказывания с помощью логических слов-связок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«и»,</w:t>
      </w:r>
    </w:p>
    <w:p w:rsidR="00A60E07" w:rsidRDefault="00A57449">
      <w:pPr>
        <w:pStyle w:val="a3"/>
        <w:ind w:left="912" w:firstLine="0"/>
      </w:pPr>
      <w:r>
        <w:t>«или», «если, то», «неверно, что»;</w:t>
      </w:r>
    </w:p>
    <w:p w:rsidR="00A60E07" w:rsidRDefault="00A57449">
      <w:pPr>
        <w:pStyle w:val="Heading1"/>
        <w:spacing w:before="3"/>
      </w:pPr>
      <w:r>
        <w:t>контролировать: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9173" w:firstLine="0"/>
        <w:rPr>
          <w:sz w:val="24"/>
        </w:rPr>
      </w:pPr>
      <w:r>
        <w:rPr>
          <w:sz w:val="24"/>
        </w:rPr>
        <w:t>свою деятельность: проверять правильность вычислений с многозначными чис</w:t>
      </w:r>
      <w:r>
        <w:rPr>
          <w:sz w:val="24"/>
        </w:rPr>
        <w:t>лами, используя изученные приемы; решать учебные и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записывать цифрами любое многозначное число в пределах класса</w:t>
      </w:r>
      <w:r>
        <w:rPr>
          <w:spacing w:val="-4"/>
          <w:sz w:val="24"/>
        </w:rPr>
        <w:t xml:space="preserve"> </w:t>
      </w:r>
      <w:r>
        <w:rPr>
          <w:sz w:val="24"/>
        </w:rPr>
        <w:t>миллионов;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вычислять значения числовых выражений, содержащих не более шести 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решать арифметические задачи, связанные с движением (в том числе задачи на совместное движение двух</w:t>
      </w:r>
      <w:r>
        <w:rPr>
          <w:spacing w:val="-12"/>
          <w:sz w:val="24"/>
        </w:rPr>
        <w:t xml:space="preserve"> </w:t>
      </w:r>
      <w:r>
        <w:rPr>
          <w:sz w:val="24"/>
        </w:rPr>
        <w:t>тел);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формулировать свойства арифметических действий и применять их при вычислениях;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42" w:lineRule="auto"/>
        <w:ind w:right="8464" w:firstLine="0"/>
        <w:rPr>
          <w:b/>
          <w:sz w:val="24"/>
        </w:rPr>
      </w:pPr>
      <w:r>
        <w:rPr>
          <w:sz w:val="24"/>
        </w:rPr>
        <w:t xml:space="preserve">вычислять неизвестные компоненты арифметических действий. </w:t>
      </w:r>
      <w:r>
        <w:rPr>
          <w:b/>
          <w:sz w:val="24"/>
        </w:rPr>
        <w:t>К концу обуче</w:t>
      </w:r>
      <w:r>
        <w:rPr>
          <w:b/>
          <w:sz w:val="24"/>
        </w:rPr>
        <w:t>ния в четвертом классе ученик может научиться: называть: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9676" w:firstLine="0"/>
        <w:rPr>
          <w:sz w:val="24"/>
        </w:rPr>
      </w:pPr>
      <w:r>
        <w:rPr>
          <w:sz w:val="24"/>
        </w:rPr>
        <w:t>координаты точек, отмеченных в координатном</w:t>
      </w:r>
      <w:r>
        <w:rPr>
          <w:spacing w:val="-18"/>
          <w:sz w:val="24"/>
        </w:rPr>
        <w:t xml:space="preserve"> </w:t>
      </w:r>
      <w:r>
        <w:rPr>
          <w:sz w:val="24"/>
        </w:rPr>
        <w:t>углу; сравнивать: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величины, выраженные в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единицах;</w:t>
      </w:r>
    </w:p>
    <w:p w:rsidR="00A60E07" w:rsidRDefault="00A57449">
      <w:pPr>
        <w:pStyle w:val="Heading1"/>
        <w:spacing w:before="0"/>
      </w:pPr>
      <w:r>
        <w:t>различать: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числовое и буквенное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равенства;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виды углов и виды треугольников;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572" w:firstLine="0"/>
        <w:rPr>
          <w:sz w:val="24"/>
        </w:rPr>
      </w:pPr>
      <w:r>
        <w:rPr>
          <w:sz w:val="24"/>
        </w:rPr>
        <w:t>понятия «несколько ре</w:t>
      </w:r>
      <w:r>
        <w:rPr>
          <w:sz w:val="24"/>
        </w:rPr>
        <w:t>шений» и «несколько способов решения» (задачи);</w:t>
      </w:r>
    </w:p>
    <w:p w:rsidR="00A60E07" w:rsidRDefault="00A57449">
      <w:pPr>
        <w:pStyle w:val="Heading1"/>
        <w:spacing w:before="0"/>
      </w:pPr>
      <w:r>
        <w:t>воспроизводить: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578" w:firstLine="0"/>
        <w:rPr>
          <w:sz w:val="24"/>
        </w:rPr>
      </w:pPr>
      <w:r>
        <w:rPr>
          <w:sz w:val="24"/>
        </w:rPr>
        <w:t>способы деления отрезка на равные части с помощью циркуля и линейки;</w:t>
      </w:r>
    </w:p>
    <w:p w:rsidR="00A60E07" w:rsidRDefault="00A57449">
      <w:pPr>
        <w:pStyle w:val="a3"/>
        <w:ind w:left="912" w:firstLine="0"/>
      </w:pPr>
      <w:r>
        <w:t>приводить примеры: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истинных и ложных высказываний;</w:t>
      </w:r>
    </w:p>
    <w:p w:rsidR="00A60E07" w:rsidRDefault="00A57449">
      <w:pPr>
        <w:pStyle w:val="Heading1"/>
        <w:spacing w:before="2"/>
      </w:pPr>
      <w:r>
        <w:t>оценивать: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3047" w:firstLine="0"/>
        <w:rPr>
          <w:sz w:val="24"/>
        </w:rPr>
      </w:pPr>
      <w:r>
        <w:rPr>
          <w:sz w:val="24"/>
        </w:rPr>
        <w:t xml:space="preserve">точность </w:t>
      </w:r>
      <w:r>
        <w:rPr>
          <w:spacing w:val="-3"/>
          <w:sz w:val="24"/>
        </w:rPr>
        <w:t xml:space="preserve">измерений; </w:t>
      </w:r>
      <w:r>
        <w:rPr>
          <w:sz w:val="24"/>
        </w:rPr>
        <w:t>исследовать:</w:t>
      </w:r>
    </w:p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before="77"/>
        <w:ind w:left="1212"/>
        <w:rPr>
          <w:sz w:val="24"/>
        </w:rPr>
      </w:pPr>
      <w:r>
        <w:rPr>
          <w:sz w:val="24"/>
        </w:rPr>
        <w:lastRenderedPageBreak/>
        <w:t>задачу (наличие или отсутствие решения, наличие 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решений);</w:t>
      </w:r>
    </w:p>
    <w:p w:rsidR="00A60E07" w:rsidRDefault="00A57449">
      <w:pPr>
        <w:pStyle w:val="Heading1"/>
      </w:pPr>
      <w:r>
        <w:t>читать: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10775" w:firstLine="0"/>
        <w:rPr>
          <w:sz w:val="24"/>
        </w:rPr>
      </w:pPr>
      <w:r>
        <w:rPr>
          <w:sz w:val="24"/>
        </w:rPr>
        <w:t>информацию, представленную на</w:t>
      </w:r>
      <w:r>
        <w:rPr>
          <w:spacing w:val="-18"/>
          <w:sz w:val="24"/>
        </w:rPr>
        <w:t xml:space="preserve"> </w:t>
      </w:r>
      <w:r>
        <w:rPr>
          <w:sz w:val="24"/>
        </w:rPr>
        <w:t>графике; решать учебные и 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задачи: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вычислять периметр и площадь нестандартной прямоугольной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7798" w:firstLine="0"/>
        <w:rPr>
          <w:sz w:val="24"/>
        </w:rPr>
      </w:pPr>
      <w:r>
        <w:rPr>
          <w:sz w:val="24"/>
        </w:rPr>
        <w:t>исследовать предметы окружающего мира</w:t>
      </w:r>
      <w:r>
        <w:rPr>
          <w:sz w:val="24"/>
        </w:rPr>
        <w:t>, сопоставлять их с моделями пространственных геометрических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фигур;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left="1212"/>
        <w:rPr>
          <w:sz w:val="24"/>
        </w:rPr>
      </w:pPr>
      <w:r>
        <w:rPr>
          <w:sz w:val="24"/>
        </w:rPr>
        <w:t>прогнозировать 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вычислений;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ind w:right="8372" w:firstLine="0"/>
        <w:rPr>
          <w:sz w:val="24"/>
        </w:rPr>
      </w:pPr>
      <w:r>
        <w:rPr>
          <w:sz w:val="24"/>
        </w:rPr>
        <w:t>читать и записывать любое многозначное число в пределах</w:t>
      </w:r>
      <w:r>
        <w:rPr>
          <w:spacing w:val="-23"/>
          <w:sz w:val="24"/>
        </w:rPr>
        <w:t xml:space="preserve"> </w:t>
      </w:r>
      <w:r>
        <w:rPr>
          <w:sz w:val="24"/>
        </w:rPr>
        <w:t>класса миллиардов;</w:t>
      </w:r>
    </w:p>
    <w:p w:rsidR="00A60E07" w:rsidRDefault="00A57449">
      <w:pPr>
        <w:pStyle w:val="a4"/>
        <w:numPr>
          <w:ilvl w:val="0"/>
          <w:numId w:val="1"/>
        </w:numPr>
        <w:tabs>
          <w:tab w:val="left" w:pos="1213"/>
        </w:tabs>
        <w:spacing w:line="274" w:lineRule="exact"/>
        <w:ind w:left="1212"/>
        <w:rPr>
          <w:sz w:val="24"/>
        </w:rPr>
      </w:pPr>
      <w:r>
        <w:rPr>
          <w:sz w:val="24"/>
        </w:rPr>
        <w:t>измерять длину, массу, площадь с указанной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точностью,</w:t>
      </w:r>
    </w:p>
    <w:p w:rsidR="00A60E07" w:rsidRDefault="00A57449">
      <w:pPr>
        <w:pStyle w:val="a3"/>
        <w:ind w:left="1032" w:firstLine="0"/>
      </w:pPr>
      <w:r>
        <w:t xml:space="preserve">— сравнивать </w:t>
      </w:r>
      <w:proofErr w:type="gramStart"/>
      <w:r>
        <w:t>углы</w:t>
      </w:r>
      <w:proofErr w:type="gramEnd"/>
      <w:r>
        <w:t xml:space="preserve"> спо</w:t>
      </w:r>
      <w:r>
        <w:t>собом наложения, используя модели.</w:t>
      </w: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ind w:left="0" w:firstLine="0"/>
        <w:rPr>
          <w:sz w:val="26"/>
        </w:rPr>
      </w:pPr>
    </w:p>
    <w:p w:rsidR="00A60E07" w:rsidRDefault="00A60E07">
      <w:pPr>
        <w:pStyle w:val="a3"/>
        <w:spacing w:before="3"/>
        <w:ind w:left="0" w:firstLine="0"/>
        <w:rPr>
          <w:sz w:val="34"/>
        </w:rPr>
      </w:pPr>
    </w:p>
    <w:p w:rsidR="00A60E07" w:rsidRDefault="00A57449">
      <w:pPr>
        <w:pStyle w:val="Heading1"/>
        <w:spacing w:before="1" w:line="240" w:lineRule="auto"/>
        <w:ind w:left="5598" w:right="5601"/>
        <w:jc w:val="center"/>
      </w:pPr>
      <w:r>
        <w:t>Тематическое планирование курса математики 1 класс</w:t>
      </w:r>
    </w:p>
    <w:p w:rsidR="00A60E07" w:rsidRDefault="00A57449">
      <w:pPr>
        <w:spacing w:line="271" w:lineRule="exact"/>
        <w:ind w:left="5598" w:right="5599"/>
        <w:jc w:val="center"/>
        <w:rPr>
          <w:i/>
          <w:sz w:val="24"/>
        </w:rPr>
      </w:pPr>
      <w:r>
        <w:rPr>
          <w:i/>
          <w:sz w:val="24"/>
        </w:rPr>
        <w:t>(4 ч в неделю, всего 128 ч)</w:t>
      </w:r>
    </w:p>
    <w:p w:rsidR="00A60E07" w:rsidRDefault="00A60E07">
      <w:pPr>
        <w:pStyle w:val="a3"/>
        <w:spacing w:before="3"/>
        <w:ind w:left="0" w:firstLine="0"/>
        <w:rPr>
          <w:i/>
          <w:sz w:val="25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72"/>
        <w:gridCol w:w="4469"/>
        <w:gridCol w:w="9642"/>
      </w:tblGrid>
      <w:tr w:rsidR="00A60E07">
        <w:trPr>
          <w:trHeight w:val="959"/>
        </w:trPr>
        <w:tc>
          <w:tcPr>
            <w:tcW w:w="2072" w:type="dxa"/>
          </w:tcPr>
          <w:p w:rsidR="00A60E07" w:rsidRDefault="00A57449">
            <w:pPr>
              <w:pStyle w:val="TableParagraph"/>
              <w:ind w:left="908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proofErr w:type="spellStart"/>
            <w:r>
              <w:rPr>
                <w:b/>
                <w:sz w:val="24"/>
              </w:rPr>
              <w:t>програм</w:t>
            </w:r>
            <w:proofErr w:type="spellEnd"/>
          </w:p>
          <w:p w:rsidR="00A60E07" w:rsidRDefault="00A5744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</w:p>
        </w:tc>
        <w:tc>
          <w:tcPr>
            <w:tcW w:w="4469" w:type="dxa"/>
          </w:tcPr>
          <w:p w:rsidR="00A60E07" w:rsidRDefault="00A60E07">
            <w:pPr>
              <w:pStyle w:val="TableParagraph"/>
              <w:spacing w:before="1"/>
              <w:rPr>
                <w:i/>
                <w:sz w:val="23"/>
              </w:rPr>
            </w:pPr>
          </w:p>
          <w:p w:rsidR="00A60E07" w:rsidRDefault="00A57449">
            <w:pPr>
              <w:pStyle w:val="TableParagraph"/>
              <w:ind w:left="1264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9642" w:type="dxa"/>
          </w:tcPr>
          <w:p w:rsidR="00A60E07" w:rsidRDefault="00A57449">
            <w:pPr>
              <w:pStyle w:val="TableParagraph"/>
              <w:ind w:left="320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 (основные учебные умения и действия)</w:t>
            </w:r>
          </w:p>
        </w:tc>
      </w:tr>
      <w:tr w:rsidR="00A60E07">
        <w:trPr>
          <w:trHeight w:val="411"/>
        </w:trPr>
        <w:tc>
          <w:tcPr>
            <w:tcW w:w="2072" w:type="dxa"/>
          </w:tcPr>
          <w:p w:rsidR="00A60E07" w:rsidRDefault="00A57449">
            <w:pPr>
              <w:pStyle w:val="TableParagraph"/>
              <w:spacing w:before="130" w:line="261" w:lineRule="exact"/>
              <w:ind w:left="13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69" w:type="dxa"/>
          </w:tcPr>
          <w:p w:rsidR="00A60E07" w:rsidRDefault="00A57449">
            <w:pPr>
              <w:pStyle w:val="TableParagraph"/>
              <w:spacing w:before="130" w:line="261" w:lineRule="exact"/>
              <w:ind w:left="9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42" w:type="dxa"/>
          </w:tcPr>
          <w:p w:rsidR="00A60E07" w:rsidRDefault="00A57449">
            <w:pPr>
              <w:pStyle w:val="TableParagraph"/>
              <w:spacing w:before="130" w:line="261" w:lineRule="exact"/>
              <w:ind w:left="8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60E07">
        <w:trPr>
          <w:trHeight w:val="1655"/>
        </w:trPr>
        <w:tc>
          <w:tcPr>
            <w:tcW w:w="2072" w:type="dxa"/>
          </w:tcPr>
          <w:p w:rsidR="00A60E07" w:rsidRDefault="00A57449">
            <w:pPr>
              <w:pStyle w:val="TableParagraph"/>
              <w:tabs>
                <w:tab w:val="left" w:pos="1825"/>
              </w:tabs>
              <w:spacing w:before="3" w:line="276" w:lineRule="exact"/>
              <w:ind w:left="20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Множества предметов. Отношения между предметами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proofErr w:type="gramStart"/>
            <w:r>
              <w:rPr>
                <w:b/>
                <w:sz w:val="24"/>
              </w:rPr>
              <w:t>между</w:t>
            </w:r>
            <w:proofErr w:type="gramEnd"/>
          </w:p>
        </w:tc>
        <w:tc>
          <w:tcPr>
            <w:tcW w:w="4469" w:type="dxa"/>
          </w:tcPr>
          <w:p w:rsidR="00A60E07" w:rsidRDefault="00A57449">
            <w:pPr>
              <w:pStyle w:val="TableParagraph"/>
              <w:spacing w:line="273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 и их свойства</w:t>
            </w:r>
          </w:p>
          <w:p w:rsidR="00A60E07" w:rsidRDefault="00A57449">
            <w:pPr>
              <w:pStyle w:val="TableParagraph"/>
              <w:spacing w:line="274" w:lineRule="exact"/>
              <w:ind w:left="816"/>
              <w:rPr>
                <w:sz w:val="24"/>
              </w:rPr>
            </w:pPr>
            <w:r>
              <w:rPr>
                <w:sz w:val="24"/>
              </w:rPr>
              <w:t>Сходство и различия предметов.</w:t>
            </w:r>
          </w:p>
          <w:p w:rsidR="00A60E07" w:rsidRDefault="00A57449">
            <w:pPr>
              <w:pStyle w:val="TableParagraph"/>
              <w:ind w:left="108" w:right="1146"/>
              <w:rPr>
                <w:sz w:val="24"/>
              </w:rPr>
            </w:pPr>
            <w:r>
              <w:rPr>
                <w:sz w:val="24"/>
              </w:rPr>
              <w:t xml:space="preserve">Предметы, обладающие или не обладающие </w:t>
            </w:r>
            <w:proofErr w:type="gramStart"/>
            <w:r>
              <w:rPr>
                <w:sz w:val="24"/>
              </w:rPr>
              <w:t>указанным</w:t>
            </w:r>
            <w:proofErr w:type="gramEnd"/>
          </w:p>
          <w:p w:rsidR="00A60E07" w:rsidRDefault="00A57449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свойством.</w:t>
            </w:r>
          </w:p>
        </w:tc>
        <w:tc>
          <w:tcPr>
            <w:tcW w:w="9642" w:type="dxa"/>
          </w:tcPr>
          <w:p w:rsidR="00A60E07" w:rsidRDefault="00A57449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предметы с целью выявления в них сходства и различий.</w:t>
            </w:r>
          </w:p>
          <w:p w:rsidR="00A60E07" w:rsidRDefault="00A57449">
            <w:pPr>
              <w:pStyle w:val="TableParagraph"/>
              <w:ind w:left="320" w:right="29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из множества</w:t>
            </w:r>
            <w:r>
              <w:rPr>
                <w:sz w:val="24"/>
              </w:rPr>
              <w:t xml:space="preserve"> предметов один или несколько предметов по заданному свойству.</w:t>
            </w:r>
          </w:p>
        </w:tc>
      </w:tr>
    </w:tbl>
    <w:p w:rsidR="00A60E07" w:rsidRDefault="00A60E07">
      <w:pPr>
        <w:rPr>
          <w:sz w:val="24"/>
        </w:rPr>
        <w:sectPr w:rsidR="00A60E07">
          <w:pgSz w:w="16840" w:h="11910" w:orient="landscape"/>
          <w:pgMar w:top="76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70"/>
        <w:gridCol w:w="4668"/>
        <w:gridCol w:w="9071"/>
      </w:tblGrid>
      <w:tr w:rsidR="00A60E07">
        <w:trPr>
          <w:trHeight w:val="682"/>
        </w:trPr>
        <w:tc>
          <w:tcPr>
            <w:tcW w:w="2070" w:type="dxa"/>
          </w:tcPr>
          <w:p w:rsidR="00A60E07" w:rsidRDefault="00A57449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множествами</w:t>
            </w:r>
          </w:p>
          <w:p w:rsidR="00A60E07" w:rsidRDefault="00A5744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предметов</w:t>
            </w:r>
          </w:p>
        </w:tc>
        <w:tc>
          <w:tcPr>
            <w:tcW w:w="466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9071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</w:tr>
      <w:tr w:rsidR="00A60E07">
        <w:trPr>
          <w:trHeight w:val="2065"/>
        </w:trPr>
        <w:tc>
          <w:tcPr>
            <w:tcW w:w="207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68" w:type="dxa"/>
          </w:tcPr>
          <w:p w:rsidR="00A60E07" w:rsidRDefault="00A57449">
            <w:pPr>
              <w:pStyle w:val="TableParagraph"/>
              <w:spacing w:before="128"/>
              <w:ind w:left="110"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 между предметами, фигурами</w:t>
            </w:r>
          </w:p>
          <w:p w:rsidR="00A60E07" w:rsidRDefault="00A57449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Соотношение размеров предметов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(фигур). </w:t>
            </w:r>
            <w:proofErr w:type="gramStart"/>
            <w:r>
              <w:rPr>
                <w:sz w:val="24"/>
              </w:rPr>
              <w:t>Понятия: больше, меньше, одинаковые по размерам; длиннее, короче, такой же длины</w:t>
            </w:r>
            <w:proofErr w:type="gramEnd"/>
          </w:p>
          <w:p w:rsidR="00A60E07" w:rsidRDefault="00A57449">
            <w:pPr>
              <w:pStyle w:val="TableParagraph"/>
              <w:spacing w:line="267" w:lineRule="exact"/>
              <w:ind w:left="818"/>
              <w:rPr>
                <w:sz w:val="24"/>
              </w:rPr>
            </w:pPr>
            <w:r>
              <w:rPr>
                <w:sz w:val="24"/>
              </w:rPr>
              <w:t>(ширины, высоты).</w:t>
            </w:r>
          </w:p>
        </w:tc>
        <w:tc>
          <w:tcPr>
            <w:tcW w:w="9071" w:type="dxa"/>
          </w:tcPr>
          <w:p w:rsidR="00A60E07" w:rsidRDefault="00A57449">
            <w:pPr>
              <w:pStyle w:val="TableParagraph"/>
              <w:spacing w:before="123"/>
              <w:ind w:left="831" w:right="4211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(визуально) предметы или геометрические фигуры по размерам.</w:t>
            </w:r>
          </w:p>
          <w:p w:rsidR="00A60E07" w:rsidRDefault="00A57449">
            <w:pPr>
              <w:pStyle w:val="TableParagraph"/>
              <w:ind w:left="122" w:right="316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Упорядочивать </w:t>
            </w:r>
            <w:r>
              <w:rPr>
                <w:sz w:val="24"/>
              </w:rPr>
              <w:t>(располагать) предметы по высоте, длине, ширине в порядке увели</w:t>
            </w:r>
            <w:r>
              <w:rPr>
                <w:sz w:val="24"/>
              </w:rPr>
              <w:t>чения или уменьшения.</w:t>
            </w:r>
          </w:p>
          <w:p w:rsidR="00A60E07" w:rsidRDefault="00A57449">
            <w:pPr>
              <w:pStyle w:val="TableParagraph"/>
              <w:ind w:left="831"/>
              <w:rPr>
                <w:sz w:val="24"/>
              </w:rPr>
            </w:pPr>
            <w:r>
              <w:rPr>
                <w:i/>
                <w:sz w:val="24"/>
              </w:rPr>
              <w:t xml:space="preserve">Изменять </w:t>
            </w:r>
            <w:r>
              <w:rPr>
                <w:sz w:val="24"/>
              </w:rPr>
              <w:t>размеры фигур при сохранении других признаков.</w:t>
            </w:r>
          </w:p>
        </w:tc>
      </w:tr>
      <w:tr w:rsidR="00A60E07">
        <w:trPr>
          <w:trHeight w:val="3174"/>
        </w:trPr>
        <w:tc>
          <w:tcPr>
            <w:tcW w:w="207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68" w:type="dxa"/>
          </w:tcPr>
          <w:p w:rsidR="00A60E07" w:rsidRDefault="00A57449">
            <w:pPr>
              <w:pStyle w:val="TableParagraph"/>
              <w:ind w:left="110" w:right="26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 между множествами предметов</w:t>
            </w:r>
          </w:p>
          <w:p w:rsidR="00A60E07" w:rsidRDefault="00A57449">
            <w:pPr>
              <w:pStyle w:val="TableParagraph"/>
              <w:ind w:left="110" w:right="214"/>
              <w:jc w:val="both"/>
              <w:rPr>
                <w:sz w:val="24"/>
              </w:rPr>
            </w:pPr>
            <w:r>
              <w:rPr>
                <w:sz w:val="24"/>
              </w:rPr>
              <w:t>Соотношения множе</w:t>
            </w:r>
            <w:proofErr w:type="gramStart"/>
            <w:r>
              <w:rPr>
                <w:sz w:val="24"/>
              </w:rPr>
              <w:t>ств пр</w:t>
            </w:r>
            <w:proofErr w:type="gramEnd"/>
            <w:r>
              <w:rPr>
                <w:sz w:val="24"/>
              </w:rPr>
              <w:t xml:space="preserve">едметов по их численностям. </w:t>
            </w:r>
            <w:proofErr w:type="gramStart"/>
            <w:r>
              <w:rPr>
                <w:sz w:val="24"/>
              </w:rPr>
              <w:t>Понятия: больше, меньше, столько же, поровну (предметов); больше, меньше (на несколько предметов).</w:t>
            </w:r>
            <w:proofErr w:type="gramEnd"/>
          </w:p>
        </w:tc>
        <w:tc>
          <w:tcPr>
            <w:tcW w:w="9071" w:type="dxa"/>
          </w:tcPr>
          <w:p w:rsidR="00A60E07" w:rsidRDefault="00A57449">
            <w:pPr>
              <w:pStyle w:val="TableParagraph"/>
              <w:spacing w:line="263" w:lineRule="exact"/>
              <w:ind w:left="831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два множества предметов по их численностям путем составления</w:t>
            </w:r>
          </w:p>
          <w:p w:rsidR="00A60E07" w:rsidRDefault="00A5744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пар.</w:t>
            </w:r>
          </w:p>
          <w:p w:rsidR="00A60E07" w:rsidRDefault="00A57449">
            <w:pPr>
              <w:pStyle w:val="TableParagraph"/>
              <w:ind w:left="122" w:right="316" w:firstLine="70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результат сра</w:t>
            </w:r>
            <w:r>
              <w:rPr>
                <w:sz w:val="24"/>
              </w:rPr>
              <w:t>внения словами: больше, чем; меньше, чем; столько же; больше на; меньше на.</w:t>
            </w:r>
            <w:proofErr w:type="gramEnd"/>
          </w:p>
          <w:p w:rsidR="00A60E07" w:rsidRDefault="00A57449">
            <w:pPr>
              <w:pStyle w:val="TableParagraph"/>
              <w:ind w:left="122" w:right="94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Упорядочивать </w:t>
            </w:r>
            <w:r>
              <w:rPr>
                <w:sz w:val="24"/>
              </w:rPr>
              <w:t>данное множество чисел (располагать числа в порядке увеличения или уменьшения).</w:t>
            </w:r>
          </w:p>
          <w:p w:rsidR="00A60E07" w:rsidRDefault="00A57449">
            <w:pPr>
              <w:pStyle w:val="TableParagraph"/>
              <w:ind w:left="831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число, которое на несколько единиц больше или меньше данного</w:t>
            </w:r>
          </w:p>
          <w:p w:rsidR="00A60E07" w:rsidRDefault="00A57449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  <w:p w:rsidR="00A60E07" w:rsidRDefault="00A57449">
            <w:pPr>
              <w:pStyle w:val="TableParagraph"/>
              <w:ind w:left="122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закономерности в расположении чисел и решать обратную задачу: составлять</w:t>
            </w:r>
          </w:p>
          <w:p w:rsidR="00A60E07" w:rsidRDefault="00A57449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последовательность чисел по заданному правилу.</w:t>
            </w:r>
          </w:p>
        </w:tc>
      </w:tr>
      <w:tr w:rsidR="00A60E07">
        <w:trPr>
          <w:trHeight w:val="1380"/>
        </w:trPr>
        <w:tc>
          <w:tcPr>
            <w:tcW w:w="207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68" w:type="dxa"/>
          </w:tcPr>
          <w:p w:rsidR="00A60E07" w:rsidRDefault="00A57449">
            <w:pPr>
              <w:pStyle w:val="TableParagraph"/>
              <w:spacing w:before="125"/>
              <w:ind w:left="110" w:right="120"/>
              <w:rPr>
                <w:sz w:val="24"/>
              </w:rPr>
            </w:pPr>
            <w:r>
              <w:rPr>
                <w:sz w:val="24"/>
              </w:rPr>
              <w:t>Графы отношений «больше», «меньше» на множестве целых неотрицательных чисел.</w:t>
            </w:r>
          </w:p>
        </w:tc>
        <w:tc>
          <w:tcPr>
            <w:tcW w:w="9071" w:type="dxa"/>
          </w:tcPr>
          <w:p w:rsidR="00A60E07" w:rsidRDefault="00A57449">
            <w:pPr>
              <w:pStyle w:val="TableParagraph"/>
              <w:spacing w:before="125"/>
              <w:ind w:left="122" w:right="250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Моделировать: </w:t>
            </w:r>
            <w:r>
              <w:rPr>
                <w:sz w:val="24"/>
              </w:rPr>
              <w:t>использовать готовую модель (граф с цветными стрелками) в целях выявления отношений,</w:t>
            </w:r>
          </w:p>
          <w:p w:rsidR="00A60E07" w:rsidRDefault="00A57449">
            <w:pPr>
              <w:pStyle w:val="TableParagraph"/>
              <w:ind w:left="122" w:right="298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находятся данные числа, либо строить модель самостоятельно для выражения результатов сравнения чисел.</w:t>
            </w:r>
          </w:p>
        </w:tc>
      </w:tr>
      <w:tr w:rsidR="00A60E07">
        <w:trPr>
          <w:trHeight w:val="1242"/>
        </w:trPr>
        <w:tc>
          <w:tcPr>
            <w:tcW w:w="2070" w:type="dxa"/>
          </w:tcPr>
          <w:p w:rsidR="00A60E07" w:rsidRDefault="00A57449">
            <w:pPr>
              <w:pStyle w:val="TableParagraph"/>
              <w:spacing w:before="130"/>
              <w:ind w:left="200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 е действия и их свойства</w:t>
            </w:r>
          </w:p>
        </w:tc>
        <w:tc>
          <w:tcPr>
            <w:tcW w:w="4668" w:type="dxa"/>
          </w:tcPr>
          <w:p w:rsidR="00A60E07" w:rsidRDefault="00A57449">
            <w:pPr>
              <w:pStyle w:val="TableParagraph"/>
              <w:spacing w:before="130"/>
              <w:ind w:left="110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Сложение, вычитание, умножение и деление в пределах 20</w:t>
            </w:r>
          </w:p>
          <w:p w:rsidR="00A60E07" w:rsidRDefault="00A57449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Смысл сложения, вычитания, умножения и деления.</w:t>
            </w:r>
          </w:p>
        </w:tc>
        <w:tc>
          <w:tcPr>
            <w:tcW w:w="9071" w:type="dxa"/>
          </w:tcPr>
          <w:p w:rsidR="00A60E07" w:rsidRDefault="00A57449">
            <w:pPr>
              <w:pStyle w:val="TableParagraph"/>
              <w:spacing w:before="125"/>
              <w:ind w:left="831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ситуации, иллюстрирующие арифметические действия.</w:t>
            </w:r>
          </w:p>
        </w:tc>
      </w:tr>
      <w:tr w:rsidR="00A60E07">
        <w:trPr>
          <w:trHeight w:val="689"/>
        </w:trPr>
        <w:tc>
          <w:tcPr>
            <w:tcW w:w="207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68" w:type="dxa"/>
          </w:tcPr>
          <w:p w:rsidR="00A60E07" w:rsidRDefault="00A57449">
            <w:pPr>
              <w:pStyle w:val="TableParagraph"/>
              <w:ind w:left="110" w:right="873"/>
              <w:rPr>
                <w:sz w:val="24"/>
              </w:rPr>
            </w:pPr>
            <w:r>
              <w:rPr>
                <w:sz w:val="24"/>
              </w:rPr>
              <w:t>Практические способы выполнения действий.</w:t>
            </w:r>
          </w:p>
        </w:tc>
        <w:tc>
          <w:tcPr>
            <w:tcW w:w="9071" w:type="dxa"/>
          </w:tcPr>
          <w:p w:rsidR="00A60E07" w:rsidRDefault="00A57449">
            <w:pPr>
              <w:pStyle w:val="TableParagraph"/>
              <w:ind w:left="122" w:right="278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способы выполнения арифметических действий с опорой на модели (фишки, шкала линейки).</w:t>
            </w:r>
          </w:p>
        </w:tc>
      </w:tr>
      <w:tr w:rsidR="00A60E07">
        <w:trPr>
          <w:trHeight w:val="684"/>
        </w:trPr>
        <w:tc>
          <w:tcPr>
            <w:tcW w:w="207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68" w:type="dxa"/>
          </w:tcPr>
          <w:p w:rsidR="00A60E07" w:rsidRDefault="00A57449">
            <w:pPr>
              <w:pStyle w:val="TableParagraph"/>
              <w:spacing w:before="125" w:line="270" w:lineRule="atLeast"/>
              <w:ind w:left="110" w:right="669"/>
              <w:rPr>
                <w:sz w:val="24"/>
              </w:rPr>
            </w:pPr>
            <w:r>
              <w:rPr>
                <w:sz w:val="24"/>
              </w:rPr>
              <w:t xml:space="preserve">Запись результатов с использованием знаков 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+</w:t>
            </w:r>
            <w:r>
              <w:rPr>
                <w:sz w:val="24"/>
              </w:rPr>
              <w:t>,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.</w:t>
            </w:r>
          </w:p>
        </w:tc>
        <w:tc>
          <w:tcPr>
            <w:tcW w:w="9071" w:type="dxa"/>
          </w:tcPr>
          <w:p w:rsidR="00A60E07" w:rsidRDefault="00A57449">
            <w:pPr>
              <w:pStyle w:val="TableParagraph"/>
              <w:spacing w:before="125"/>
              <w:ind w:left="831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знаки арифметических действий.</w:t>
            </w:r>
          </w:p>
          <w:p w:rsidR="00A60E07" w:rsidRDefault="00A57449">
            <w:pPr>
              <w:pStyle w:val="TableParagraph"/>
              <w:spacing w:line="263" w:lineRule="exact"/>
              <w:ind w:left="831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соответствующие знаково-символические средства для записи</w:t>
            </w:r>
          </w:p>
        </w:tc>
      </w:tr>
    </w:tbl>
    <w:p w:rsidR="00A60E07" w:rsidRDefault="00A60E07">
      <w:pPr>
        <w:spacing w:line="263" w:lineRule="exact"/>
        <w:rPr>
          <w:sz w:val="24"/>
        </w:rPr>
        <w:sectPr w:rsidR="00A60E07">
          <w:pgSz w:w="16840" w:h="11910" w:orient="landscape"/>
          <w:pgMar w:top="86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889"/>
        <w:gridCol w:w="4797"/>
        <w:gridCol w:w="9425"/>
      </w:tblGrid>
      <w:tr w:rsidR="00A60E07">
        <w:trPr>
          <w:trHeight w:val="1099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Названия результатов сложения (сумма) и вычитания (разность).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line="266" w:lineRule="exact"/>
              <w:ind w:left="174"/>
              <w:rPr>
                <w:sz w:val="24"/>
              </w:rPr>
            </w:pPr>
            <w:r>
              <w:rPr>
                <w:sz w:val="24"/>
              </w:rPr>
              <w:t>арифметических действий.</w:t>
            </w:r>
          </w:p>
          <w:p w:rsidR="00A60E07" w:rsidRDefault="00A57449">
            <w:pPr>
              <w:pStyle w:val="TableParagraph"/>
              <w:ind w:left="174" w:right="255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Уравнивать </w:t>
            </w:r>
            <w:r>
              <w:rPr>
                <w:sz w:val="24"/>
              </w:rPr>
              <w:t>множества по числу предметов; дополнять множество до заданного числа элементов.</w:t>
            </w:r>
          </w:p>
          <w:p w:rsidR="00A60E07" w:rsidRDefault="00A57449">
            <w:pPr>
              <w:pStyle w:val="TableParagraph"/>
              <w:spacing w:line="261" w:lineRule="exact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соответствующие ситуации с помощью фишек.</w:t>
            </w:r>
          </w:p>
        </w:tc>
      </w:tr>
      <w:tr w:rsidR="00A60E07">
        <w:trPr>
          <w:trHeight w:val="1103"/>
        </w:trPr>
        <w:tc>
          <w:tcPr>
            <w:tcW w:w="1889" w:type="dxa"/>
          </w:tcPr>
          <w:p w:rsidR="00A60E07" w:rsidRDefault="00A57449">
            <w:pPr>
              <w:pStyle w:val="TableParagraph"/>
              <w:spacing w:line="27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и счет</w:t>
            </w: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spacing w:before="2" w:line="237" w:lineRule="auto"/>
              <w:ind w:left="291" w:right="1222"/>
              <w:rPr>
                <w:sz w:val="24"/>
              </w:rPr>
            </w:pPr>
            <w:r>
              <w:rPr>
                <w:b/>
                <w:sz w:val="24"/>
              </w:rPr>
              <w:t xml:space="preserve">Натуральные числа. Нуль </w:t>
            </w:r>
            <w:r>
              <w:rPr>
                <w:sz w:val="24"/>
              </w:rPr>
              <w:t>Названия и последовательность натуральных чисел от 1 до 20.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line="271" w:lineRule="exact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числа от 1 до 20 в прямом и в обратном порядке.</w:t>
            </w:r>
          </w:p>
        </w:tc>
      </w:tr>
      <w:tr w:rsidR="00A60E07">
        <w:trPr>
          <w:trHeight w:val="965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60E0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A60E07" w:rsidRDefault="00A57449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 xml:space="preserve">Число предметов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множестве. </w:t>
            </w:r>
            <w:proofErr w:type="spellStart"/>
            <w:r>
              <w:rPr>
                <w:sz w:val="24"/>
              </w:rPr>
              <w:t>Пересчитывание</w:t>
            </w:r>
            <w:proofErr w:type="spellEnd"/>
            <w:r>
              <w:rPr>
                <w:sz w:val="24"/>
              </w:rPr>
              <w:t xml:space="preserve"> предметов.</w:t>
            </w:r>
          </w:p>
        </w:tc>
        <w:tc>
          <w:tcPr>
            <w:tcW w:w="9425" w:type="dxa"/>
          </w:tcPr>
          <w:p w:rsidR="00A60E07" w:rsidRDefault="00A60E0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A60E07" w:rsidRDefault="00A57449">
            <w:pPr>
              <w:pStyle w:val="TableParagraph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Пересчитывать </w:t>
            </w:r>
            <w:r>
              <w:rPr>
                <w:sz w:val="24"/>
              </w:rPr>
              <w:t>предметы, выражать числами получаемые результаты.</w:t>
            </w:r>
          </w:p>
        </w:tc>
      </w:tr>
      <w:tr w:rsidR="00A60E07">
        <w:trPr>
          <w:trHeight w:val="1241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spacing w:before="133"/>
              <w:ind w:left="291" w:right="868"/>
              <w:rPr>
                <w:sz w:val="24"/>
              </w:rPr>
            </w:pPr>
            <w:r>
              <w:rPr>
                <w:sz w:val="24"/>
              </w:rPr>
              <w:t>Число и цифра. Запись результатов пересчета предметов цифрами.</w:t>
            </w:r>
          </w:p>
          <w:p w:rsidR="00A60E07" w:rsidRDefault="00A57449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Число и цифра 0 (нуль).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before="133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понятия «число» и «цифра».</w:t>
            </w:r>
          </w:p>
          <w:p w:rsidR="00A60E07" w:rsidRDefault="00A57449">
            <w:pPr>
              <w:pStyle w:val="TableParagraph"/>
              <w:ind w:left="174" w:right="240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Устанавливать соответствие </w:t>
            </w:r>
            <w:r>
              <w:rPr>
                <w:sz w:val="24"/>
              </w:rPr>
              <w:t>между числом и множеством предметов, а также между множеством предметов и числом.</w:t>
            </w:r>
          </w:p>
          <w:p w:rsidR="00A60E07" w:rsidRDefault="00A57449">
            <w:pPr>
              <w:pStyle w:val="TableParagraph"/>
              <w:spacing w:line="261" w:lineRule="exact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соответствующую ситуацию с помощью фишек.</w:t>
            </w:r>
          </w:p>
        </w:tc>
      </w:tr>
      <w:tr w:rsidR="00A60E07">
        <w:trPr>
          <w:trHeight w:val="552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spacing w:line="271" w:lineRule="exact"/>
              <w:ind w:left="291"/>
              <w:rPr>
                <w:sz w:val="24"/>
              </w:rPr>
            </w:pPr>
            <w:r>
              <w:rPr>
                <w:sz w:val="24"/>
              </w:rPr>
              <w:t>Расположение чисел от 0 до 20 на шкале</w:t>
            </w:r>
          </w:p>
          <w:p w:rsidR="00A60E07" w:rsidRDefault="00A57449">
            <w:pPr>
              <w:pStyle w:val="TableParagraph"/>
              <w:spacing w:line="261" w:lineRule="exact"/>
              <w:ind w:left="291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line="271" w:lineRule="exact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расположение чисел на шкале линейки (левее, правее, </w:t>
            </w:r>
            <w:proofErr w:type="gramStart"/>
            <w:r>
              <w:rPr>
                <w:sz w:val="24"/>
              </w:rPr>
              <w:t>между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A60E07">
        <w:trPr>
          <w:trHeight w:val="966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ind w:left="291" w:right="819"/>
              <w:jc w:val="both"/>
              <w:rPr>
                <w:sz w:val="24"/>
              </w:rPr>
            </w:pPr>
            <w:r>
              <w:rPr>
                <w:sz w:val="24"/>
              </w:rPr>
              <w:t>Сравнение чисел. Понятия: больше, меньше, равно; больше, меньше (на несколько единиц).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line="271" w:lineRule="exact"/>
              <w:ind w:left="883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числа разными способами (с помощью шкалы линейки, на основе</w:t>
            </w:r>
            <w:proofErr w:type="gramEnd"/>
          </w:p>
          <w:p w:rsidR="00A60E07" w:rsidRDefault="00A57449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счета).</w:t>
            </w:r>
          </w:p>
        </w:tc>
      </w:tr>
      <w:tr w:rsidR="00A60E07">
        <w:trPr>
          <w:trHeight w:val="690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spacing w:before="133" w:line="270" w:lineRule="atLeast"/>
              <w:ind w:left="291" w:right="214"/>
              <w:rPr>
                <w:sz w:val="24"/>
              </w:rPr>
            </w:pPr>
            <w:r>
              <w:rPr>
                <w:sz w:val="24"/>
              </w:rPr>
              <w:t>Сложение и вычитание (умножение и деление) как взаимно обратные действия.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before="133"/>
              <w:ind w:left="883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зависимость между арифметическими действиями.</w:t>
            </w:r>
          </w:p>
        </w:tc>
      </w:tr>
      <w:tr w:rsidR="00A60E07">
        <w:trPr>
          <w:trHeight w:val="690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ind w:left="291" w:right="222"/>
              <w:rPr>
                <w:sz w:val="24"/>
              </w:rPr>
            </w:pPr>
            <w:r>
              <w:rPr>
                <w:sz w:val="24"/>
              </w:rPr>
              <w:t>Приемы сложения и вычитания вида 10 + 8, 18 – 8, 13 – 10.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ind w:left="174" w:right="48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знание десятичного состава двузначных чисел при вы</w:t>
            </w:r>
            <w:r>
              <w:rPr>
                <w:sz w:val="24"/>
              </w:rPr>
              <w:t>полнении вычислений.</w:t>
            </w:r>
          </w:p>
        </w:tc>
      </w:tr>
      <w:tr w:rsidR="00A60E07">
        <w:trPr>
          <w:trHeight w:val="1104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spacing w:before="133"/>
              <w:ind w:left="291" w:right="355"/>
              <w:rPr>
                <w:sz w:val="24"/>
              </w:rPr>
            </w:pPr>
            <w:r>
              <w:rPr>
                <w:sz w:val="24"/>
              </w:rPr>
              <w:t>Таблица сложения однозначных чисел в пределах 20; соответствующие случаи вычитания.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before="133"/>
              <w:ind w:left="174" w:right="948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по памяти результаты табличного сложения двух любых однозначных числе, а также</w:t>
            </w:r>
          </w:p>
          <w:p w:rsidR="00A60E07" w:rsidRDefault="00A57449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результаты табличного вычитания.</w:t>
            </w:r>
          </w:p>
        </w:tc>
      </w:tr>
      <w:tr w:rsidR="00A60E07">
        <w:trPr>
          <w:trHeight w:val="1236"/>
        </w:trPr>
        <w:tc>
          <w:tcPr>
            <w:tcW w:w="1889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97" w:type="dxa"/>
          </w:tcPr>
          <w:p w:rsidR="00A60E07" w:rsidRDefault="00A57449">
            <w:pPr>
              <w:pStyle w:val="TableParagraph"/>
              <w:spacing w:before="133" w:line="270" w:lineRule="atLeast"/>
              <w:ind w:left="291" w:right="202"/>
              <w:rPr>
                <w:sz w:val="24"/>
              </w:rPr>
            </w:pPr>
            <w:r>
              <w:rPr>
                <w:sz w:val="24"/>
              </w:rPr>
              <w:t>Приемы вычисления суммы и разности: с помощью шкалы линейки; прибавление и вычитание числа по частям, вычитание с помощью таблицы.</w:t>
            </w:r>
          </w:p>
        </w:tc>
        <w:tc>
          <w:tcPr>
            <w:tcW w:w="9425" w:type="dxa"/>
          </w:tcPr>
          <w:p w:rsidR="00A60E07" w:rsidRDefault="00A57449">
            <w:pPr>
              <w:pStyle w:val="TableParagraph"/>
              <w:spacing w:before="133"/>
              <w:ind w:left="88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разные приемы вычислений, </w:t>
            </w:r>
            <w:r>
              <w:rPr>
                <w:i/>
                <w:sz w:val="24"/>
              </w:rPr>
              <w:t>выбирать</w:t>
            </w:r>
          </w:p>
          <w:p w:rsidR="00A60E07" w:rsidRDefault="00A57449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удобные способы для выполнения конкретных вычислений.</w:t>
            </w:r>
          </w:p>
          <w:p w:rsidR="00A60E07" w:rsidRDefault="00A57449">
            <w:pPr>
              <w:pStyle w:val="TableParagraph"/>
              <w:spacing w:line="270" w:lineRule="atLeast"/>
              <w:ind w:left="174" w:right="1783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Контролировать </w:t>
            </w:r>
            <w:r>
              <w:rPr>
                <w:sz w:val="24"/>
              </w:rPr>
              <w:t>свою деяте</w:t>
            </w:r>
            <w:r>
              <w:rPr>
                <w:sz w:val="24"/>
              </w:rPr>
              <w:t>льность: обнаруживать и исправлять вычислительные ошибки.</w:t>
            </w:r>
          </w:p>
        </w:tc>
      </w:tr>
    </w:tbl>
    <w:p w:rsidR="00A60E07" w:rsidRDefault="00A60E07">
      <w:pPr>
        <w:spacing w:line="270" w:lineRule="atLeast"/>
        <w:rPr>
          <w:sz w:val="24"/>
        </w:rPr>
        <w:sectPr w:rsidR="00A60E07">
          <w:pgSz w:w="16840" w:h="11910" w:orient="landscape"/>
          <w:pgMar w:top="84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760"/>
        <w:gridCol w:w="4973"/>
        <w:gridCol w:w="9418"/>
      </w:tblGrid>
      <w:tr w:rsidR="00A60E07">
        <w:trPr>
          <w:trHeight w:val="685"/>
        </w:trPr>
        <w:tc>
          <w:tcPr>
            <w:tcW w:w="176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 w:rsidR="00A60E07" w:rsidRDefault="00A57449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Правило сравнения чисел с помощью вычитания.</w:t>
            </w:r>
          </w:p>
        </w:tc>
        <w:tc>
          <w:tcPr>
            <w:tcW w:w="9418" w:type="dxa"/>
          </w:tcPr>
          <w:p w:rsidR="00A60E07" w:rsidRDefault="00A57449">
            <w:pPr>
              <w:pStyle w:val="TableParagraph"/>
              <w:ind w:left="12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правило сравнения чисел с помощью вычитания и использовать его при вычислениях.</w:t>
            </w:r>
          </w:p>
        </w:tc>
      </w:tr>
      <w:tr w:rsidR="00A60E07">
        <w:trPr>
          <w:trHeight w:val="1103"/>
        </w:trPr>
        <w:tc>
          <w:tcPr>
            <w:tcW w:w="176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 w:rsidR="00A60E07" w:rsidRDefault="00A57449">
            <w:pPr>
              <w:pStyle w:val="TableParagraph"/>
              <w:spacing w:before="133"/>
              <w:ind w:left="420" w:right="848"/>
              <w:rPr>
                <w:sz w:val="24"/>
              </w:rPr>
            </w:pPr>
            <w:r>
              <w:rPr>
                <w:sz w:val="24"/>
              </w:rPr>
              <w:t>Увеличение и уменьшение числа на несколько единиц.</w:t>
            </w:r>
          </w:p>
        </w:tc>
        <w:tc>
          <w:tcPr>
            <w:tcW w:w="9418" w:type="dxa"/>
          </w:tcPr>
          <w:p w:rsidR="00A60E07" w:rsidRDefault="00A57449">
            <w:pPr>
              <w:pStyle w:val="TableParagraph"/>
              <w:spacing w:before="133"/>
              <w:ind w:left="127" w:right="54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необходимое арифметическое действие для решения практических задач на увеличение или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sz w:val="24"/>
              </w:rPr>
              <w:t>уменьшение данного числа на несколько единиц</w:t>
            </w:r>
          </w:p>
        </w:tc>
      </w:tr>
      <w:tr w:rsidR="00A60E07">
        <w:trPr>
          <w:trHeight w:val="2206"/>
        </w:trPr>
        <w:tc>
          <w:tcPr>
            <w:tcW w:w="176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 w:rsidR="00A60E07" w:rsidRDefault="00A57449">
            <w:pPr>
              <w:pStyle w:val="TableParagraph"/>
              <w:spacing w:before="137"/>
              <w:ind w:left="420"/>
              <w:rPr>
                <w:sz w:val="24"/>
              </w:rPr>
            </w:pPr>
            <w:r>
              <w:rPr>
                <w:b/>
                <w:sz w:val="24"/>
              </w:rPr>
              <w:t xml:space="preserve">Свойства сложения и вычитания </w:t>
            </w:r>
            <w:r>
              <w:rPr>
                <w:sz w:val="24"/>
              </w:rPr>
              <w:t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</w:t>
            </w:r>
          </w:p>
        </w:tc>
        <w:tc>
          <w:tcPr>
            <w:tcW w:w="9418" w:type="dxa"/>
          </w:tcPr>
          <w:p w:rsidR="00A60E07" w:rsidRDefault="00A57449">
            <w:pPr>
              <w:pStyle w:val="TableParagraph"/>
              <w:spacing w:before="133"/>
              <w:ind w:left="127" w:right="184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 xml:space="preserve">изученные свойства сложения и вычитания и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z w:val="24"/>
              </w:rPr>
              <w:t xml:space="preserve">основывать </w:t>
            </w:r>
            <w:r>
              <w:rPr>
                <w:sz w:val="24"/>
              </w:rPr>
              <w:t>с их помощью способы вычислений.</w:t>
            </w:r>
          </w:p>
        </w:tc>
      </w:tr>
      <w:tr w:rsidR="00A60E07">
        <w:trPr>
          <w:trHeight w:val="828"/>
        </w:trPr>
        <w:tc>
          <w:tcPr>
            <w:tcW w:w="176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 w:rsidR="00A60E07" w:rsidRDefault="00A57449">
            <w:pPr>
              <w:pStyle w:val="TableParagraph"/>
              <w:spacing w:before="133"/>
              <w:ind w:left="420" w:right="769"/>
              <w:rPr>
                <w:sz w:val="24"/>
              </w:rPr>
            </w:pPr>
            <w:r>
              <w:rPr>
                <w:sz w:val="24"/>
              </w:rPr>
              <w:t>Порядок выполнения действий в составных выражениях со скобками.</w:t>
            </w:r>
          </w:p>
        </w:tc>
        <w:tc>
          <w:tcPr>
            <w:tcW w:w="9418" w:type="dxa"/>
          </w:tcPr>
          <w:p w:rsidR="00A60E07" w:rsidRDefault="00A57449">
            <w:pPr>
              <w:pStyle w:val="TableParagraph"/>
              <w:spacing w:before="133"/>
              <w:ind w:left="127" w:right="429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>порядок выполнения действий в выражениях, содержащих два действия и скобки.</w:t>
            </w:r>
          </w:p>
        </w:tc>
      </w:tr>
      <w:tr w:rsidR="00A60E07">
        <w:trPr>
          <w:trHeight w:val="2760"/>
        </w:trPr>
        <w:tc>
          <w:tcPr>
            <w:tcW w:w="1760" w:type="dxa"/>
          </w:tcPr>
          <w:p w:rsidR="00A60E07" w:rsidRDefault="00A57449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Величины</w:t>
            </w:r>
          </w:p>
        </w:tc>
        <w:tc>
          <w:tcPr>
            <w:tcW w:w="4973" w:type="dxa"/>
          </w:tcPr>
          <w:p w:rsidR="00A60E07" w:rsidRDefault="00A57449">
            <w:pPr>
              <w:pStyle w:val="TableParagraph"/>
              <w:spacing w:before="138" w:line="274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Цена, количество, стоимость товара</w:t>
            </w:r>
          </w:p>
          <w:p w:rsidR="00A60E07" w:rsidRDefault="00A57449">
            <w:pPr>
              <w:pStyle w:val="TableParagraph"/>
              <w:spacing w:line="274" w:lineRule="exact"/>
              <w:ind w:left="420"/>
              <w:rPr>
                <w:sz w:val="24"/>
              </w:rPr>
            </w:pPr>
            <w:r>
              <w:rPr>
                <w:sz w:val="24"/>
              </w:rPr>
              <w:t>Рубль. Монеты достоинством 1 р., 2 р., 5</w:t>
            </w:r>
          </w:p>
          <w:p w:rsidR="00A60E07" w:rsidRDefault="00A57449">
            <w:pPr>
              <w:pStyle w:val="TableParagraph"/>
              <w:ind w:left="420"/>
              <w:rPr>
                <w:sz w:val="24"/>
              </w:rPr>
            </w:pPr>
            <w:r>
              <w:rPr>
                <w:sz w:val="24"/>
              </w:rPr>
              <w:t>р., 10 р.</w:t>
            </w:r>
          </w:p>
          <w:p w:rsidR="00A60E07" w:rsidRDefault="00A57449">
            <w:pPr>
              <w:pStyle w:val="TableParagraph"/>
              <w:ind w:left="420" w:right="886"/>
              <w:rPr>
                <w:sz w:val="24"/>
              </w:rPr>
            </w:pPr>
            <w:r>
              <w:rPr>
                <w:sz w:val="24"/>
              </w:rPr>
              <w:t>Зависимость между величинами, характеризующими процесс купли- продажи.</w:t>
            </w:r>
          </w:p>
          <w:p w:rsidR="00A60E07" w:rsidRDefault="00A57449">
            <w:pPr>
              <w:pStyle w:val="TableParagraph"/>
              <w:ind w:left="420" w:right="257"/>
              <w:rPr>
                <w:sz w:val="24"/>
              </w:rPr>
            </w:pPr>
            <w:r>
              <w:rPr>
                <w:sz w:val="24"/>
              </w:rPr>
              <w:t>Вычисление стоимости по двум другим известным величинам (цене и количеству товара).</w:t>
            </w:r>
          </w:p>
        </w:tc>
        <w:tc>
          <w:tcPr>
            <w:tcW w:w="9418" w:type="dxa"/>
          </w:tcPr>
          <w:p w:rsidR="00A60E07" w:rsidRDefault="00A57449">
            <w:pPr>
              <w:pStyle w:val="TableParagraph"/>
              <w:spacing w:before="133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монеты; цену и стоимость товара.</w:t>
            </w:r>
          </w:p>
        </w:tc>
      </w:tr>
      <w:tr w:rsidR="00A60E07">
        <w:trPr>
          <w:trHeight w:val="2341"/>
        </w:trPr>
        <w:tc>
          <w:tcPr>
            <w:tcW w:w="176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 w:rsidR="00A60E07" w:rsidRDefault="00A57449">
            <w:pPr>
              <w:pStyle w:val="TableParagraph"/>
              <w:spacing w:before="140" w:line="237" w:lineRule="auto"/>
              <w:ind w:left="420" w:right="1087"/>
              <w:rPr>
                <w:sz w:val="24"/>
              </w:rPr>
            </w:pPr>
            <w:r>
              <w:rPr>
                <w:b/>
                <w:sz w:val="24"/>
              </w:rPr>
              <w:t xml:space="preserve">Геометрические величины </w:t>
            </w:r>
            <w:r>
              <w:rPr>
                <w:sz w:val="24"/>
              </w:rPr>
              <w:t>Длина и ее единицы: сантиметр и дециметр.</w:t>
            </w:r>
          </w:p>
          <w:p w:rsidR="00A60E07" w:rsidRDefault="00A57449">
            <w:pPr>
              <w:pStyle w:val="TableParagraph"/>
              <w:spacing w:before="1"/>
              <w:ind w:left="420" w:right="110"/>
              <w:rPr>
                <w:sz w:val="24"/>
              </w:rPr>
            </w:pPr>
            <w:r>
              <w:rPr>
                <w:sz w:val="24"/>
              </w:rPr>
              <w:t xml:space="preserve">Обозначения: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, дм. Соотношение: 1 дм = 10 см.</w:t>
            </w:r>
          </w:p>
          <w:p w:rsidR="00A60E07" w:rsidRDefault="00A57449">
            <w:pPr>
              <w:pStyle w:val="TableParagraph"/>
              <w:spacing w:line="270" w:lineRule="atLeast"/>
              <w:ind w:left="420" w:right="243"/>
              <w:rPr>
                <w:sz w:val="24"/>
              </w:rPr>
            </w:pPr>
            <w:r>
              <w:rPr>
                <w:sz w:val="24"/>
              </w:rPr>
              <w:t>Длина отрезка и ее измерение с помощью линейки в сантиметрах, в дециметрах, в дециметрах и сантиметрах. Выражение</w:t>
            </w:r>
          </w:p>
        </w:tc>
        <w:tc>
          <w:tcPr>
            <w:tcW w:w="9418" w:type="dxa"/>
          </w:tcPr>
          <w:p w:rsidR="00A60E07" w:rsidRDefault="00A57449">
            <w:pPr>
              <w:pStyle w:val="TableParagraph"/>
              <w:spacing w:before="133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единицы длины.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>Сра</w:t>
            </w:r>
            <w:r>
              <w:rPr>
                <w:i/>
                <w:sz w:val="24"/>
              </w:rPr>
              <w:t xml:space="preserve">внивать </w:t>
            </w:r>
            <w:r>
              <w:rPr>
                <w:sz w:val="24"/>
              </w:rPr>
              <w:t>длины отрезков визуально и с помощью измерений.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Упорядочивать </w:t>
            </w:r>
            <w:r>
              <w:rPr>
                <w:sz w:val="24"/>
              </w:rPr>
              <w:t>отрезки в соответствии с их длинами.</w:t>
            </w:r>
          </w:p>
        </w:tc>
      </w:tr>
    </w:tbl>
    <w:p w:rsidR="00A60E07" w:rsidRDefault="00A60E07">
      <w:pPr>
        <w:rPr>
          <w:sz w:val="24"/>
        </w:rPr>
        <w:sectPr w:rsidR="00A60E07">
          <w:pgSz w:w="16840" w:h="11910" w:orient="landscape"/>
          <w:pgMar w:top="84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72"/>
        <w:gridCol w:w="4628"/>
        <w:gridCol w:w="789"/>
        <w:gridCol w:w="8586"/>
      </w:tblGrid>
      <w:tr w:rsidR="00A60E07">
        <w:trPr>
          <w:trHeight w:val="685"/>
        </w:trPr>
        <w:tc>
          <w:tcPr>
            <w:tcW w:w="2072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длины в указанных единицах; записи вида 1 дм 6 см = 16 см, 12 см = 1 дм 2 см.</w:t>
            </w:r>
          </w:p>
        </w:tc>
        <w:tc>
          <w:tcPr>
            <w:tcW w:w="9375" w:type="dxa"/>
            <w:gridSpan w:val="2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</w:tr>
      <w:tr w:rsidR="00A60E07">
        <w:trPr>
          <w:trHeight w:val="1103"/>
        </w:trPr>
        <w:tc>
          <w:tcPr>
            <w:tcW w:w="2072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Расстояние между двумя точками.</w:t>
            </w:r>
          </w:p>
        </w:tc>
        <w:tc>
          <w:tcPr>
            <w:tcW w:w="9375" w:type="dxa"/>
            <w:gridSpan w:val="2"/>
          </w:tcPr>
          <w:p w:rsidR="00A60E07" w:rsidRDefault="00A57449">
            <w:pPr>
              <w:pStyle w:val="TableParagraph"/>
              <w:spacing w:before="133"/>
              <w:ind w:left="161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 xml:space="preserve">на глаз расстояние между двумя точками, а также длину предмета, отрезка с </w:t>
            </w:r>
            <w:proofErr w:type="gramStart"/>
            <w:r>
              <w:rPr>
                <w:sz w:val="24"/>
              </w:rPr>
              <w:t>последующей</w:t>
            </w:r>
            <w:proofErr w:type="gramEnd"/>
          </w:p>
          <w:p w:rsidR="00A60E07" w:rsidRDefault="00A57449">
            <w:pPr>
              <w:pStyle w:val="TableParagraph"/>
              <w:ind w:left="869"/>
              <w:rPr>
                <w:sz w:val="24"/>
              </w:rPr>
            </w:pPr>
            <w:r>
              <w:rPr>
                <w:sz w:val="24"/>
              </w:rPr>
              <w:t>проверкой измерением.</w:t>
            </w:r>
          </w:p>
        </w:tc>
      </w:tr>
      <w:tr w:rsidR="00A60E07">
        <w:trPr>
          <w:trHeight w:val="418"/>
        </w:trPr>
        <w:tc>
          <w:tcPr>
            <w:tcW w:w="2072" w:type="dxa"/>
          </w:tcPr>
          <w:p w:rsidR="00A60E07" w:rsidRDefault="00A57449">
            <w:pPr>
              <w:pStyle w:val="TableParagraph"/>
              <w:spacing w:before="137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before="137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Текстовая арифметическая задача и ее</w:t>
            </w:r>
          </w:p>
        </w:tc>
        <w:tc>
          <w:tcPr>
            <w:tcW w:w="9375" w:type="dxa"/>
            <w:gridSpan w:val="2"/>
            <w:vMerge w:val="restart"/>
          </w:tcPr>
          <w:p w:rsidR="00A60E07" w:rsidRDefault="00A57449">
            <w:pPr>
              <w:pStyle w:val="TableParagraph"/>
              <w:spacing w:before="133"/>
              <w:ind w:left="161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предъявленные тексты с целью выбора текста, представляющего арифметическую задачу.</w:t>
            </w:r>
          </w:p>
          <w:p w:rsidR="00A60E07" w:rsidRDefault="00A57449">
            <w:pPr>
              <w:pStyle w:val="TableParagraph"/>
              <w:spacing w:line="274" w:lineRule="exact"/>
              <w:ind w:left="869"/>
              <w:rPr>
                <w:sz w:val="24"/>
              </w:rPr>
            </w:pPr>
            <w:r>
              <w:rPr>
                <w:i/>
                <w:sz w:val="24"/>
              </w:rPr>
              <w:t>Обосновывать</w:t>
            </w:r>
            <w:r>
              <w:rPr>
                <w:sz w:val="24"/>
              </w:rPr>
              <w:t>, почему данный текст является задачей.</w:t>
            </w:r>
          </w:p>
        </w:tc>
      </w:tr>
      <w:tr w:rsidR="00A60E07">
        <w:trPr>
          <w:trHeight w:val="272"/>
        </w:trPr>
        <w:tc>
          <w:tcPr>
            <w:tcW w:w="2072" w:type="dxa"/>
          </w:tcPr>
          <w:p w:rsidR="00A60E07" w:rsidRDefault="00A57449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текстовыми</w:t>
            </w: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</w:p>
        </w:tc>
        <w:tc>
          <w:tcPr>
            <w:tcW w:w="9375" w:type="dxa"/>
            <w:gridSpan w:val="2"/>
            <w:vMerge/>
            <w:tcBorders>
              <w:top w:val="nil"/>
            </w:tcBorders>
          </w:tcPr>
          <w:p w:rsidR="00A60E07" w:rsidRDefault="00A60E07">
            <w:pPr>
              <w:rPr>
                <w:sz w:val="2"/>
                <w:szCs w:val="2"/>
              </w:rPr>
            </w:pPr>
          </w:p>
        </w:tc>
      </w:tr>
      <w:tr w:rsidR="00A60E07">
        <w:trPr>
          <w:trHeight w:val="275"/>
        </w:trPr>
        <w:tc>
          <w:tcPr>
            <w:tcW w:w="2072" w:type="dxa"/>
          </w:tcPr>
          <w:p w:rsidR="00A60E07" w:rsidRDefault="00A57449"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задачами</w:t>
            </w: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 арифметической задачи. Условие</w:t>
            </w:r>
          </w:p>
        </w:tc>
        <w:tc>
          <w:tcPr>
            <w:tcW w:w="9375" w:type="dxa"/>
            <w:gridSpan w:val="2"/>
            <w:vMerge/>
            <w:tcBorders>
              <w:top w:val="nil"/>
            </w:tcBorders>
          </w:tcPr>
          <w:p w:rsidR="00A60E07" w:rsidRDefault="00A60E07">
            <w:pPr>
              <w:rPr>
                <w:sz w:val="2"/>
                <w:szCs w:val="2"/>
              </w:rPr>
            </w:pPr>
          </w:p>
        </w:tc>
      </w:tr>
      <w:tr w:rsidR="00A60E07">
        <w:trPr>
          <w:trHeight w:val="411"/>
        </w:trPr>
        <w:tc>
          <w:tcPr>
            <w:tcW w:w="2072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вопрос задачи.</w:t>
            </w:r>
          </w:p>
        </w:tc>
        <w:tc>
          <w:tcPr>
            <w:tcW w:w="9375" w:type="dxa"/>
            <w:gridSpan w:val="2"/>
            <w:vMerge/>
            <w:tcBorders>
              <w:top w:val="nil"/>
            </w:tcBorders>
          </w:tcPr>
          <w:p w:rsidR="00A60E07" w:rsidRDefault="00A60E07">
            <w:pPr>
              <w:rPr>
                <w:sz w:val="2"/>
                <w:szCs w:val="2"/>
              </w:rPr>
            </w:pPr>
          </w:p>
        </w:tc>
      </w:tr>
      <w:tr w:rsidR="00A60E07">
        <w:trPr>
          <w:trHeight w:val="1656"/>
        </w:trPr>
        <w:tc>
          <w:tcPr>
            <w:tcW w:w="2072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before="133"/>
              <w:ind w:left="108" w:right="430"/>
              <w:rPr>
                <w:sz w:val="24"/>
              </w:rPr>
            </w:pPr>
            <w:r>
              <w:rPr>
                <w:sz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A60E07" w:rsidRDefault="00A5744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Запись решения и ответа.</w:t>
            </w:r>
          </w:p>
        </w:tc>
        <w:tc>
          <w:tcPr>
            <w:tcW w:w="789" w:type="dxa"/>
          </w:tcPr>
          <w:p w:rsidR="00A60E07" w:rsidRDefault="00A60E07">
            <w:pPr>
              <w:pStyle w:val="TableParagraph"/>
              <w:spacing w:before="6"/>
              <w:rPr>
                <w:i/>
                <w:sz w:val="35"/>
              </w:rPr>
            </w:pPr>
          </w:p>
          <w:p w:rsidR="00A60E07" w:rsidRDefault="00A57449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схем.</w:t>
            </w:r>
          </w:p>
        </w:tc>
        <w:tc>
          <w:tcPr>
            <w:tcW w:w="8586" w:type="dxa"/>
          </w:tcPr>
          <w:p w:rsidR="00A60E07" w:rsidRDefault="00A57449">
            <w:pPr>
              <w:pStyle w:val="TableParagraph"/>
              <w:spacing w:before="133"/>
              <w:ind w:left="80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ситуацию, описанную в тексте задачи, с помощью фишек или</w:t>
            </w:r>
          </w:p>
          <w:p w:rsidR="00A60E07" w:rsidRDefault="00A60E07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A60E07" w:rsidRDefault="00A57449">
            <w:pPr>
              <w:pStyle w:val="TableParagraph"/>
              <w:ind w:left="80"/>
              <w:rPr>
                <w:sz w:val="24"/>
              </w:rPr>
            </w:pPr>
            <w:r>
              <w:rPr>
                <w:i/>
                <w:sz w:val="24"/>
              </w:rPr>
              <w:t xml:space="preserve">Подбирать </w:t>
            </w:r>
            <w:r>
              <w:rPr>
                <w:sz w:val="24"/>
              </w:rPr>
              <w:t>модель для решения задачи,</w:t>
            </w:r>
          </w:p>
          <w:p w:rsidR="00A60E07" w:rsidRDefault="00A57449">
            <w:pPr>
              <w:pStyle w:val="TableParagraph"/>
              <w:ind w:left="80"/>
              <w:rPr>
                <w:sz w:val="24"/>
              </w:rPr>
            </w:pPr>
            <w:r>
              <w:rPr>
                <w:i/>
                <w:sz w:val="24"/>
              </w:rPr>
              <w:t xml:space="preserve">обосновывать </w:t>
            </w:r>
            <w:r>
              <w:rPr>
                <w:sz w:val="24"/>
              </w:rPr>
              <w:t>правильность выбора модели.</w:t>
            </w:r>
          </w:p>
          <w:p w:rsidR="00A60E07" w:rsidRDefault="00A57449">
            <w:pPr>
              <w:pStyle w:val="TableParagraph"/>
              <w:ind w:left="80"/>
              <w:rPr>
                <w:sz w:val="24"/>
              </w:rPr>
            </w:pP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арифметическое действие для решения задачи.</w:t>
            </w:r>
          </w:p>
        </w:tc>
      </w:tr>
      <w:tr w:rsidR="00A60E07">
        <w:trPr>
          <w:trHeight w:val="2484"/>
        </w:trPr>
        <w:tc>
          <w:tcPr>
            <w:tcW w:w="2072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Составная задача и ее решение.</w:t>
            </w:r>
          </w:p>
          <w:p w:rsidR="00A60E07" w:rsidRDefault="00A57449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Задачи, содержащие более двух данных и несколько вопросов.</w:t>
            </w:r>
          </w:p>
        </w:tc>
        <w:tc>
          <w:tcPr>
            <w:tcW w:w="9375" w:type="dxa"/>
            <w:gridSpan w:val="2"/>
          </w:tcPr>
          <w:p w:rsidR="00A60E07" w:rsidRDefault="00A57449">
            <w:pPr>
              <w:pStyle w:val="TableParagraph"/>
              <w:spacing w:before="133"/>
              <w:ind w:left="161" w:right="652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текс т задачи: ориентироваться в тексте, выделять условие и вопрос, данные и искомые числа (величины).</w:t>
            </w:r>
          </w:p>
          <w:p w:rsidR="00A60E07" w:rsidRDefault="00A57449">
            <w:pPr>
              <w:pStyle w:val="TableParagraph"/>
              <w:ind w:left="161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Искать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необходимую информацию, содержащуюся в тексте задачи, на рисун</w:t>
            </w:r>
            <w:r>
              <w:rPr>
                <w:sz w:val="24"/>
              </w:rPr>
              <w:t>ке или в таблице, для ответа на заданные вопросы.</w:t>
            </w:r>
          </w:p>
          <w:p w:rsidR="00A60E07" w:rsidRDefault="00A57449">
            <w:pPr>
              <w:pStyle w:val="TableParagraph"/>
              <w:ind w:left="869"/>
              <w:rPr>
                <w:sz w:val="24"/>
              </w:rPr>
            </w:pPr>
            <w:r>
              <w:rPr>
                <w:i/>
                <w:sz w:val="24"/>
              </w:rPr>
              <w:t xml:space="preserve">Планировать </w:t>
            </w:r>
            <w:r>
              <w:rPr>
                <w:sz w:val="24"/>
              </w:rPr>
              <w:t xml:space="preserve">и устно </w:t>
            </w: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ход решения задачи.</w:t>
            </w:r>
          </w:p>
          <w:p w:rsidR="00A60E07" w:rsidRDefault="00A57449">
            <w:pPr>
              <w:pStyle w:val="TableParagraph"/>
              <w:ind w:left="161" w:right="75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предложенные варианты решения задачи, </w:t>
            </w: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из них верные.</w:t>
            </w:r>
          </w:p>
          <w:p w:rsidR="00A60E07" w:rsidRDefault="00A57449">
            <w:pPr>
              <w:pStyle w:val="TableParagraph"/>
              <w:ind w:left="869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предъявленное готовое решение задачи (верно, неверно).</w:t>
            </w:r>
          </w:p>
        </w:tc>
      </w:tr>
      <w:tr w:rsidR="00A60E07">
        <w:trPr>
          <w:trHeight w:val="1380"/>
        </w:trPr>
        <w:tc>
          <w:tcPr>
            <w:tcW w:w="2072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before="133"/>
              <w:ind w:left="108" w:right="164"/>
              <w:rPr>
                <w:sz w:val="24"/>
              </w:rPr>
            </w:pPr>
            <w:r>
              <w:rPr>
                <w:sz w:val="24"/>
              </w:rPr>
              <w:t>Изменение условия или вопроса задачи. Составление текстов задач в соответствии с заданными условиями.</w:t>
            </w:r>
          </w:p>
        </w:tc>
        <w:tc>
          <w:tcPr>
            <w:tcW w:w="9375" w:type="dxa"/>
            <w:gridSpan w:val="2"/>
          </w:tcPr>
          <w:p w:rsidR="00A60E07" w:rsidRDefault="00A57449">
            <w:pPr>
              <w:pStyle w:val="TableParagraph"/>
              <w:spacing w:before="133"/>
              <w:ind w:left="161" w:right="1645" w:firstLine="7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Конструировать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 xml:space="preserve">задачи с измененным текстом, а также самостоятельно </w:t>
            </w:r>
            <w:r>
              <w:rPr>
                <w:i/>
                <w:sz w:val="24"/>
              </w:rPr>
              <w:t>составлять</w:t>
            </w:r>
          </w:p>
          <w:p w:rsidR="00A60E07" w:rsidRDefault="00A57449">
            <w:pPr>
              <w:pStyle w:val="TableParagraph"/>
              <w:ind w:left="161" w:firstLine="708"/>
              <w:rPr>
                <w:sz w:val="24"/>
              </w:rPr>
            </w:pPr>
            <w:r>
              <w:rPr>
                <w:sz w:val="24"/>
              </w:rPr>
              <w:t>несложные текстовые задачи с заданной сюжетной ситуацией (в том чис</w:t>
            </w:r>
            <w:r>
              <w:rPr>
                <w:sz w:val="24"/>
              </w:rPr>
              <w:t>ле по рисунку, схеме и пр.).</w:t>
            </w:r>
          </w:p>
        </w:tc>
      </w:tr>
      <w:tr w:rsidR="00A60E07">
        <w:trPr>
          <w:trHeight w:val="416"/>
        </w:trPr>
        <w:tc>
          <w:tcPr>
            <w:tcW w:w="2072" w:type="dxa"/>
          </w:tcPr>
          <w:p w:rsidR="00A60E07" w:rsidRDefault="00A57449">
            <w:pPr>
              <w:pStyle w:val="TableParagraph"/>
              <w:spacing w:before="137" w:line="259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Пространствен</w:t>
            </w:r>
            <w:proofErr w:type="spellEnd"/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before="137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Взаимное расположение предметов</w:t>
            </w:r>
          </w:p>
        </w:tc>
        <w:tc>
          <w:tcPr>
            <w:tcW w:w="9375" w:type="dxa"/>
            <w:gridSpan w:val="2"/>
            <w:vMerge w:val="restart"/>
          </w:tcPr>
          <w:p w:rsidR="00A60E07" w:rsidRDefault="00A57449">
            <w:pPr>
              <w:pStyle w:val="TableParagraph"/>
              <w:spacing w:before="133"/>
              <w:ind w:left="869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расположение предмета на плоскости и в пространстве.</w:t>
            </w:r>
          </w:p>
          <w:p w:rsidR="00A60E07" w:rsidRDefault="00A57449">
            <w:pPr>
              <w:pStyle w:val="TableParagraph"/>
              <w:ind w:left="161" w:right="123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Располагать </w:t>
            </w:r>
            <w:r>
              <w:rPr>
                <w:sz w:val="24"/>
              </w:rPr>
              <w:t>предметы в соответствии с указанными требованиями (в том чисел в виде таблицы со строками и столбцами).</w:t>
            </w:r>
          </w:p>
          <w:p w:rsidR="00A60E07" w:rsidRDefault="00A57449">
            <w:pPr>
              <w:pStyle w:val="TableParagraph"/>
              <w:spacing w:line="261" w:lineRule="exact"/>
              <w:ind w:left="869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направления движения: слева направо, справа налево, сверху вниз,</w:t>
            </w:r>
          </w:p>
        </w:tc>
      </w:tr>
      <w:tr w:rsidR="00A60E07">
        <w:trPr>
          <w:trHeight w:val="275"/>
        </w:trPr>
        <w:tc>
          <w:tcPr>
            <w:tcW w:w="2072" w:type="dxa"/>
          </w:tcPr>
          <w:p w:rsidR="00A60E07" w:rsidRDefault="00A57449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отношения.</w:t>
            </w: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Понятия: выше, ниже, дальше, ближе,</w:t>
            </w:r>
          </w:p>
        </w:tc>
        <w:tc>
          <w:tcPr>
            <w:tcW w:w="9375" w:type="dxa"/>
            <w:gridSpan w:val="2"/>
            <w:vMerge/>
            <w:tcBorders>
              <w:top w:val="nil"/>
            </w:tcBorders>
          </w:tcPr>
          <w:p w:rsidR="00A60E07" w:rsidRDefault="00A60E07">
            <w:pPr>
              <w:rPr>
                <w:sz w:val="2"/>
                <w:szCs w:val="2"/>
              </w:rPr>
            </w:pPr>
          </w:p>
        </w:tc>
      </w:tr>
      <w:tr w:rsidR="00A60E07">
        <w:trPr>
          <w:trHeight w:val="275"/>
        </w:trPr>
        <w:tc>
          <w:tcPr>
            <w:tcW w:w="2072" w:type="dxa"/>
          </w:tcPr>
          <w:p w:rsidR="00A60E07" w:rsidRDefault="00A57449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</w:t>
            </w: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справа, слева, </w:t>
            </w:r>
            <w:proofErr w:type="gramStart"/>
            <w:r>
              <w:rPr>
                <w:sz w:val="24"/>
              </w:rPr>
              <w:t>над</w:t>
            </w:r>
            <w:proofErr w:type="gramEnd"/>
            <w:r>
              <w:rPr>
                <w:sz w:val="24"/>
              </w:rPr>
              <w:t>, под, за, между, вне,</w:t>
            </w:r>
          </w:p>
        </w:tc>
        <w:tc>
          <w:tcPr>
            <w:tcW w:w="9375" w:type="dxa"/>
            <w:gridSpan w:val="2"/>
            <w:vMerge/>
            <w:tcBorders>
              <w:top w:val="nil"/>
            </w:tcBorders>
          </w:tcPr>
          <w:p w:rsidR="00A60E07" w:rsidRDefault="00A60E07">
            <w:pPr>
              <w:rPr>
                <w:sz w:val="2"/>
                <w:szCs w:val="2"/>
              </w:rPr>
            </w:pPr>
          </w:p>
        </w:tc>
      </w:tr>
      <w:tr w:rsidR="00A60E07">
        <w:trPr>
          <w:trHeight w:val="273"/>
        </w:trPr>
        <w:tc>
          <w:tcPr>
            <w:tcW w:w="2072" w:type="dxa"/>
          </w:tcPr>
          <w:p w:rsidR="00A60E07" w:rsidRDefault="00A57449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е фигуры</w:t>
            </w:r>
          </w:p>
        </w:tc>
        <w:tc>
          <w:tcPr>
            <w:tcW w:w="4628" w:type="dxa"/>
          </w:tcPr>
          <w:p w:rsidR="00A60E07" w:rsidRDefault="00A5744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внутри.</w:t>
            </w:r>
          </w:p>
        </w:tc>
        <w:tc>
          <w:tcPr>
            <w:tcW w:w="9375" w:type="dxa"/>
            <w:gridSpan w:val="2"/>
            <w:vMerge/>
            <w:tcBorders>
              <w:top w:val="nil"/>
            </w:tcBorders>
          </w:tcPr>
          <w:p w:rsidR="00A60E07" w:rsidRDefault="00A60E07">
            <w:pPr>
              <w:rPr>
                <w:sz w:val="2"/>
                <w:szCs w:val="2"/>
              </w:rPr>
            </w:pPr>
          </w:p>
        </w:tc>
      </w:tr>
    </w:tbl>
    <w:p w:rsidR="00A60E07" w:rsidRDefault="00A60E07">
      <w:pPr>
        <w:rPr>
          <w:sz w:val="2"/>
          <w:szCs w:val="2"/>
        </w:rPr>
        <w:sectPr w:rsidR="00A60E07">
          <w:pgSz w:w="16840" w:h="11910" w:orient="landscape"/>
          <w:pgMar w:top="84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018"/>
        <w:gridCol w:w="4715"/>
        <w:gridCol w:w="9286"/>
      </w:tblGrid>
      <w:tr w:rsidR="00A60E07">
        <w:trPr>
          <w:trHeight w:val="409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снизу вверх.</w:t>
            </w:r>
          </w:p>
        </w:tc>
      </w:tr>
      <w:tr w:rsidR="00A60E07">
        <w:trPr>
          <w:trHeight w:val="1380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57449">
            <w:pPr>
              <w:pStyle w:val="TableParagraph"/>
              <w:spacing w:before="138" w:line="27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Осевая симметрия</w:t>
            </w:r>
          </w:p>
          <w:p w:rsidR="00A60E07" w:rsidRDefault="00A57449">
            <w:pPr>
              <w:pStyle w:val="TableParagraph"/>
              <w:ind w:left="162" w:right="475"/>
              <w:jc w:val="both"/>
              <w:rPr>
                <w:sz w:val="24"/>
              </w:rPr>
            </w:pPr>
            <w:r>
              <w:rPr>
                <w:sz w:val="24"/>
              </w:rPr>
              <w:t>Отображение предметов в зеркале. Ось симметрии. Пары симметричных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 (точек, отрезков,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многоугольников).</w:t>
            </w:r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before="133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на рисунках пары симметричных предметов или их частей.</w:t>
            </w:r>
          </w:p>
        </w:tc>
      </w:tr>
      <w:tr w:rsidR="00A60E07">
        <w:trPr>
          <w:trHeight w:val="827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57449">
            <w:pPr>
              <w:pStyle w:val="TableParagraph"/>
              <w:spacing w:before="133"/>
              <w:ind w:left="162" w:right="782"/>
              <w:rPr>
                <w:sz w:val="24"/>
              </w:rPr>
            </w:pPr>
            <w:r>
              <w:rPr>
                <w:sz w:val="24"/>
              </w:rPr>
              <w:t>Примеры фигур, имеющих одну или несколько осей симметрии.</w:t>
            </w:r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before="133"/>
              <w:ind w:left="127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Проверять </w:t>
            </w:r>
            <w:r>
              <w:rPr>
                <w:sz w:val="24"/>
              </w:rPr>
              <w:t>на моделях плоских фигур наличие или отсутствие у данной фигуры осей симметрии, используя практические способы.</w:t>
            </w:r>
          </w:p>
        </w:tc>
      </w:tr>
      <w:tr w:rsidR="00A60E07">
        <w:trPr>
          <w:trHeight w:val="1103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57449">
            <w:pPr>
              <w:pStyle w:val="TableParagraph"/>
              <w:spacing w:before="137" w:line="27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 фигуры</w:t>
            </w:r>
          </w:p>
          <w:p w:rsidR="00A60E07" w:rsidRDefault="00A57449">
            <w:pPr>
              <w:pStyle w:val="TableParagraph"/>
              <w:ind w:left="162" w:right="806"/>
              <w:rPr>
                <w:sz w:val="24"/>
              </w:rPr>
            </w:pPr>
            <w:r>
              <w:rPr>
                <w:sz w:val="24"/>
              </w:rPr>
              <w:t>Форма предмета. Понятия: такой же формы, другой формы.</w:t>
            </w:r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before="132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предметы по форме.</w:t>
            </w:r>
          </w:p>
        </w:tc>
      </w:tr>
      <w:tr w:rsidR="00A60E07">
        <w:trPr>
          <w:trHeight w:val="2484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57449">
            <w:pPr>
              <w:pStyle w:val="TableParagraph"/>
              <w:spacing w:before="133"/>
              <w:ind w:left="162" w:right="316"/>
              <w:rPr>
                <w:sz w:val="24"/>
              </w:rPr>
            </w:pPr>
            <w:r>
              <w:rPr>
                <w:sz w:val="24"/>
              </w:rPr>
              <w:t>Точка, линия, отрезок круг, треугольник, квадрат, пятиугольник. Куб. Шар.</w:t>
            </w:r>
          </w:p>
          <w:p w:rsidR="00A60E07" w:rsidRDefault="00A5744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Изображение простейших плоских фигур с помощью линейки и от руки.</w:t>
            </w:r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before="133"/>
              <w:ind w:left="127" w:right="694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геометрические фигуры на чертежах, моделях, окружающих предметах.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сходства и различия фигур (по форме, по размерам).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куб и квадрат, шар и круг.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предъявленную фигуру.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фигуру заданной формы на сложном чертеж</w:t>
            </w:r>
            <w:r>
              <w:rPr>
                <w:sz w:val="24"/>
              </w:rPr>
              <w:t>е.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Разбивать </w:t>
            </w:r>
            <w:r>
              <w:rPr>
                <w:sz w:val="24"/>
              </w:rPr>
              <w:t xml:space="preserve">фигуру на указанные </w:t>
            </w:r>
            <w:proofErr w:type="gramStart"/>
            <w:r>
              <w:rPr>
                <w:sz w:val="24"/>
              </w:rPr>
              <w:t xml:space="preserve">час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Конструировать </w:t>
            </w:r>
            <w:r>
              <w:rPr>
                <w:sz w:val="24"/>
              </w:rPr>
              <w:t>фигуры из частей.</w:t>
            </w:r>
          </w:p>
        </w:tc>
      </w:tr>
      <w:tr w:rsidR="00A60E07">
        <w:trPr>
          <w:trHeight w:val="1382"/>
        </w:trPr>
        <w:tc>
          <w:tcPr>
            <w:tcW w:w="2018" w:type="dxa"/>
          </w:tcPr>
          <w:p w:rsidR="00A60E07" w:rsidRDefault="00A57449">
            <w:pPr>
              <w:pStyle w:val="TableParagraph"/>
              <w:spacing w:before="137"/>
              <w:ind w:left="200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Логик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математическа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  <w:p w:rsidR="00A60E07" w:rsidRDefault="00A5744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4715" w:type="dxa"/>
          </w:tcPr>
          <w:p w:rsidR="00A60E07" w:rsidRDefault="00A57449">
            <w:pPr>
              <w:pStyle w:val="TableParagraph"/>
              <w:spacing w:before="137" w:line="274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Логические понятия</w:t>
            </w:r>
          </w:p>
          <w:p w:rsidR="00A60E07" w:rsidRDefault="00A57449">
            <w:pPr>
              <w:pStyle w:val="TableParagraph"/>
              <w:ind w:left="162"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Понятия: все, не все; все, кроме; каждый, какой-нибудь, один из, любой.</w:t>
            </w:r>
            <w:proofErr w:type="gramEnd"/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before="133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по смыслу слова: каждый, все, один из, любой, какой-нибудь.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истинность несложных утверждений (верно, неверно).</w:t>
            </w:r>
          </w:p>
        </w:tc>
      </w:tr>
      <w:tr w:rsidR="00A60E07">
        <w:trPr>
          <w:trHeight w:val="1239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57449">
            <w:pPr>
              <w:pStyle w:val="TableParagraph"/>
              <w:spacing w:before="131"/>
              <w:ind w:left="162"/>
              <w:rPr>
                <w:sz w:val="24"/>
              </w:rPr>
            </w:pPr>
            <w:r>
              <w:rPr>
                <w:sz w:val="24"/>
              </w:rPr>
              <w:t>Классификация множества предметов по заданному признаку.</w:t>
            </w:r>
          </w:p>
        </w:tc>
        <w:tc>
          <w:tcPr>
            <w:tcW w:w="9286" w:type="dxa"/>
          </w:tcPr>
          <w:p w:rsidR="00A60E07" w:rsidRDefault="00A57449">
            <w:pPr>
              <w:pStyle w:val="TableParagraph"/>
              <w:spacing w:before="131"/>
              <w:ind w:left="127" w:right="184" w:firstLine="708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sz w:val="24"/>
              </w:rPr>
              <w:t>: распределять элементы множества на группы по заданному признаку.</w:t>
            </w: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основание классификации.</w:t>
            </w:r>
          </w:p>
        </w:tc>
      </w:tr>
      <w:tr w:rsidR="00A60E07">
        <w:trPr>
          <w:trHeight w:val="822"/>
        </w:trPr>
        <w:tc>
          <w:tcPr>
            <w:tcW w:w="2018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15" w:type="dxa"/>
          </w:tcPr>
          <w:p w:rsidR="00A60E07" w:rsidRDefault="00A60E0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60E07" w:rsidRDefault="00A57449">
            <w:pPr>
              <w:pStyle w:val="TableParagraph"/>
              <w:spacing w:line="270" w:lineRule="atLeast"/>
              <w:ind w:left="162" w:right="495"/>
              <w:rPr>
                <w:sz w:val="24"/>
              </w:rPr>
            </w:pPr>
            <w:r>
              <w:rPr>
                <w:sz w:val="24"/>
              </w:rPr>
              <w:t>Решение несложных задач логического характера.</w:t>
            </w:r>
          </w:p>
        </w:tc>
        <w:tc>
          <w:tcPr>
            <w:tcW w:w="9286" w:type="dxa"/>
          </w:tcPr>
          <w:p w:rsidR="00A60E07" w:rsidRDefault="00A60E0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60E07" w:rsidRDefault="00A57449">
            <w:pPr>
              <w:pStyle w:val="TableParagraph"/>
              <w:ind w:left="836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в устной форме решение логической задачи.</w:t>
            </w:r>
          </w:p>
        </w:tc>
      </w:tr>
    </w:tbl>
    <w:p w:rsidR="00A60E07" w:rsidRDefault="00A60E07">
      <w:pPr>
        <w:rPr>
          <w:sz w:val="24"/>
        </w:rPr>
        <w:sectPr w:rsidR="00A60E07">
          <w:pgSz w:w="16840" w:h="11910" w:orient="landscape"/>
          <w:pgMar w:top="84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941"/>
        <w:gridCol w:w="4787"/>
        <w:gridCol w:w="9208"/>
      </w:tblGrid>
      <w:tr w:rsidR="00A60E07">
        <w:trPr>
          <w:trHeight w:val="2340"/>
        </w:trPr>
        <w:tc>
          <w:tcPr>
            <w:tcW w:w="1941" w:type="dxa"/>
          </w:tcPr>
          <w:p w:rsidR="00A60E07" w:rsidRDefault="00A57449">
            <w:pPr>
              <w:pStyle w:val="TableParagraph"/>
              <w:ind w:left="200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 информацией</w:t>
            </w:r>
          </w:p>
        </w:tc>
        <w:tc>
          <w:tcPr>
            <w:tcW w:w="4787" w:type="dxa"/>
          </w:tcPr>
          <w:p w:rsidR="00A60E07" w:rsidRDefault="00A57449">
            <w:pPr>
              <w:pStyle w:val="TableParagraph"/>
              <w:spacing w:line="237" w:lineRule="auto"/>
              <w:ind w:left="239" w:right="7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Представление и сбор информации </w:t>
            </w:r>
            <w:r>
              <w:rPr>
                <w:sz w:val="24"/>
              </w:rPr>
              <w:t>Таблица. Строки и столбцы таблицы. Чтение несложной таблицы.</w:t>
            </w:r>
          </w:p>
          <w:p w:rsidR="00A60E07" w:rsidRDefault="00A57449">
            <w:pPr>
              <w:pStyle w:val="TableParagraph"/>
              <w:ind w:left="239" w:right="379"/>
              <w:rPr>
                <w:sz w:val="24"/>
              </w:rPr>
            </w:pPr>
            <w:r>
              <w:rPr>
                <w:sz w:val="24"/>
              </w:rPr>
              <w:t>Заполнение строк и столбцов готовых таблиц в соответствии с предъявленным набором данных.</w:t>
            </w:r>
          </w:p>
          <w:p w:rsidR="00A60E07" w:rsidRDefault="00A57449">
            <w:pPr>
              <w:pStyle w:val="TableParagraph"/>
              <w:ind w:left="239" w:right="103"/>
              <w:rPr>
                <w:sz w:val="24"/>
              </w:rPr>
            </w:pPr>
            <w:r>
              <w:rPr>
                <w:sz w:val="24"/>
              </w:rPr>
              <w:t xml:space="preserve">Перевод информации из текстовой формы в </w:t>
            </w:r>
            <w:proofErr w:type="gramStart"/>
            <w:r>
              <w:rPr>
                <w:sz w:val="24"/>
              </w:rPr>
              <w:t>табличную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208" w:type="dxa"/>
          </w:tcPr>
          <w:p w:rsidR="00A60E07" w:rsidRDefault="00A57449">
            <w:pPr>
              <w:pStyle w:val="TableParagraph"/>
              <w:ind w:left="132" w:right="414" w:firstLine="708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расположение предметов или числовых данных в таблице, используя слова:</w:t>
            </w:r>
          </w:p>
          <w:p w:rsidR="00A60E07" w:rsidRDefault="00A57449">
            <w:pPr>
              <w:pStyle w:val="TableParagraph"/>
              <w:ind w:left="841"/>
              <w:rPr>
                <w:sz w:val="24"/>
              </w:rPr>
            </w:pPr>
            <w:r>
              <w:rPr>
                <w:sz w:val="24"/>
              </w:rPr>
              <w:t>верхняя (средняя, нижняя) строка, левый (средний, правый) столбец,</w:t>
            </w:r>
          </w:p>
          <w:p w:rsidR="00A60E07" w:rsidRDefault="00A57449">
            <w:pPr>
              <w:pStyle w:val="TableParagraph"/>
              <w:ind w:left="132"/>
              <w:rPr>
                <w:sz w:val="24"/>
              </w:rPr>
            </w:pPr>
            <w:r>
              <w:rPr>
                <w:i/>
                <w:sz w:val="24"/>
              </w:rPr>
              <w:t xml:space="preserve">фиксировать </w:t>
            </w:r>
            <w:r>
              <w:rPr>
                <w:sz w:val="24"/>
              </w:rPr>
              <w:t>результаты.</w:t>
            </w:r>
          </w:p>
          <w:p w:rsidR="00A60E07" w:rsidRDefault="00A57449">
            <w:pPr>
              <w:pStyle w:val="TableParagraph"/>
              <w:ind w:left="841"/>
              <w:rPr>
                <w:sz w:val="24"/>
              </w:rPr>
            </w:pPr>
            <w:r>
              <w:rPr>
                <w:i/>
                <w:sz w:val="24"/>
              </w:rPr>
              <w:t xml:space="preserve">Выявлять </w:t>
            </w:r>
            <w:r>
              <w:rPr>
                <w:sz w:val="24"/>
              </w:rPr>
              <w:t>соотношения между значениями данных в таблице величин.</w:t>
            </w:r>
          </w:p>
        </w:tc>
      </w:tr>
      <w:tr w:rsidR="00A60E07">
        <w:trPr>
          <w:trHeight w:val="827"/>
        </w:trPr>
        <w:tc>
          <w:tcPr>
            <w:tcW w:w="1941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A60E07" w:rsidRDefault="00A57449">
            <w:pPr>
              <w:pStyle w:val="TableParagraph"/>
              <w:spacing w:before="132"/>
              <w:ind w:left="239" w:right="379"/>
              <w:rPr>
                <w:sz w:val="24"/>
              </w:rPr>
            </w:pPr>
            <w:r>
              <w:rPr>
                <w:sz w:val="24"/>
              </w:rPr>
              <w:t>Информация, связанная со сче</w:t>
            </w:r>
            <w:r>
              <w:rPr>
                <w:sz w:val="24"/>
              </w:rPr>
              <w:t>том и измерением.</w:t>
            </w:r>
          </w:p>
        </w:tc>
        <w:tc>
          <w:tcPr>
            <w:tcW w:w="9208" w:type="dxa"/>
          </w:tcPr>
          <w:p w:rsidR="00A60E07" w:rsidRDefault="00A57449">
            <w:pPr>
              <w:pStyle w:val="TableParagraph"/>
              <w:spacing w:before="132"/>
              <w:ind w:left="841"/>
              <w:rPr>
                <w:sz w:val="24"/>
              </w:rPr>
            </w:pPr>
            <w:r>
              <w:rPr>
                <w:i/>
                <w:sz w:val="24"/>
              </w:rPr>
              <w:t xml:space="preserve">Собирать </w:t>
            </w:r>
            <w:r>
              <w:rPr>
                <w:sz w:val="24"/>
              </w:rPr>
              <w:t>требуемую информацию из указанных источников.</w:t>
            </w:r>
          </w:p>
          <w:p w:rsidR="00A60E07" w:rsidRDefault="00A57449">
            <w:pPr>
              <w:pStyle w:val="TableParagraph"/>
              <w:ind w:left="841"/>
              <w:rPr>
                <w:sz w:val="24"/>
              </w:rPr>
            </w:pPr>
            <w:r>
              <w:rPr>
                <w:i/>
                <w:sz w:val="24"/>
              </w:rPr>
              <w:t xml:space="preserve">Фиксировать </w:t>
            </w:r>
            <w:r>
              <w:rPr>
                <w:sz w:val="24"/>
              </w:rPr>
              <w:t>результаты разными способами.</w:t>
            </w:r>
          </w:p>
        </w:tc>
      </w:tr>
      <w:tr w:rsidR="00A60E07">
        <w:trPr>
          <w:trHeight w:val="960"/>
        </w:trPr>
        <w:tc>
          <w:tcPr>
            <w:tcW w:w="1941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4787" w:type="dxa"/>
          </w:tcPr>
          <w:p w:rsidR="00A60E07" w:rsidRDefault="00A57449">
            <w:pPr>
              <w:pStyle w:val="TableParagraph"/>
              <w:spacing w:before="133" w:line="270" w:lineRule="atLeast"/>
              <w:ind w:left="239" w:right="298"/>
              <w:rPr>
                <w:sz w:val="24"/>
              </w:rPr>
            </w:pPr>
            <w:r>
              <w:rPr>
                <w:sz w:val="24"/>
              </w:rPr>
              <w:t>Информация, представленная последовательностями предметов, чисел, фигур.</w:t>
            </w:r>
          </w:p>
        </w:tc>
        <w:tc>
          <w:tcPr>
            <w:tcW w:w="9208" w:type="dxa"/>
          </w:tcPr>
          <w:p w:rsidR="00A60E07" w:rsidRDefault="00A57449">
            <w:pPr>
              <w:pStyle w:val="TableParagraph"/>
              <w:spacing w:before="133"/>
              <w:ind w:left="8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Устанавливать </w:t>
            </w:r>
            <w:r>
              <w:rPr>
                <w:sz w:val="24"/>
              </w:rPr>
              <w:t xml:space="preserve">правило составления предъявленной информации, </w:t>
            </w:r>
            <w:r>
              <w:rPr>
                <w:i/>
                <w:sz w:val="24"/>
              </w:rPr>
              <w:t>составлять</w:t>
            </w:r>
          </w:p>
          <w:p w:rsidR="00A60E07" w:rsidRDefault="00A57449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</w:p>
          <w:p w:rsidR="00A60E07" w:rsidRDefault="00A57449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(цепочку) предметов, чисел, фигур по заданному правилу.</w:t>
            </w:r>
          </w:p>
        </w:tc>
      </w:tr>
    </w:tbl>
    <w:p w:rsidR="00A60E07" w:rsidRDefault="00A60E07">
      <w:pPr>
        <w:spacing w:line="256" w:lineRule="exact"/>
        <w:rPr>
          <w:sz w:val="24"/>
        </w:rPr>
        <w:sectPr w:rsidR="00A60E07">
          <w:pgSz w:w="16840" w:h="11910" w:orient="landscape"/>
          <w:pgMar w:top="840" w:right="220" w:bottom="280" w:left="220" w:header="720" w:footer="720" w:gutter="0"/>
          <w:cols w:space="720"/>
        </w:sect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ind w:left="0" w:firstLine="0"/>
        <w:rPr>
          <w:i/>
          <w:sz w:val="20"/>
        </w:rPr>
      </w:pPr>
    </w:p>
    <w:p w:rsidR="00A60E07" w:rsidRDefault="00A60E07">
      <w:pPr>
        <w:pStyle w:val="a3"/>
        <w:spacing w:before="8"/>
        <w:ind w:left="0" w:firstLine="0"/>
        <w:rPr>
          <w:i/>
          <w:sz w:val="22"/>
        </w:rPr>
      </w:pPr>
    </w:p>
    <w:p w:rsidR="00A60E07" w:rsidRDefault="00A57449">
      <w:pPr>
        <w:pStyle w:val="Heading1"/>
        <w:spacing w:before="90" w:after="4" w:line="240" w:lineRule="auto"/>
        <w:ind w:left="7514" w:right="4993" w:hanging="2504"/>
      </w:pPr>
      <w:r>
        <w:t>Материально-техническое обеспечение учебного предмета Математика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  <w:gridCol w:w="1620"/>
        <w:gridCol w:w="3840"/>
      </w:tblGrid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0" w:type="dxa"/>
          </w:tcPr>
          <w:p w:rsidR="00A60E07" w:rsidRDefault="00A57449">
            <w:pPr>
              <w:pStyle w:val="TableParagraph"/>
              <w:spacing w:line="256" w:lineRule="exact"/>
              <w:ind w:left="123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A60E07">
        <w:trPr>
          <w:trHeight w:val="275"/>
        </w:trPr>
        <w:tc>
          <w:tcPr>
            <w:tcW w:w="15110" w:type="dxa"/>
            <w:gridSpan w:val="3"/>
          </w:tcPr>
          <w:p w:rsidR="00A60E07" w:rsidRDefault="00A57449">
            <w:pPr>
              <w:pStyle w:val="TableParagraph"/>
              <w:spacing w:line="256" w:lineRule="exact"/>
              <w:ind w:left="4882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A60E07">
        <w:trPr>
          <w:trHeight w:val="2484"/>
        </w:trPr>
        <w:tc>
          <w:tcPr>
            <w:tcW w:w="9650" w:type="dxa"/>
          </w:tcPr>
          <w:p w:rsidR="00A60E07" w:rsidRDefault="00A5744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Учебники: </w:t>
            </w:r>
            <w:r>
              <w:rPr>
                <w:sz w:val="24"/>
              </w:rPr>
              <w:t xml:space="preserve">Математика. часть 1,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 xml:space="preserve"> В.Н., </w:t>
            </w: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 Е.Э., </w:t>
            </w:r>
            <w:proofErr w:type="spellStart"/>
            <w:r>
              <w:rPr>
                <w:sz w:val="24"/>
              </w:rPr>
              <w:t>Рыдзе</w:t>
            </w:r>
            <w:proofErr w:type="spellEnd"/>
            <w:r>
              <w:rPr>
                <w:sz w:val="24"/>
              </w:rPr>
              <w:t xml:space="preserve"> О.А..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Граф». 201</w:t>
            </w:r>
            <w:r w:rsidR="00CC1446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60E07" w:rsidRDefault="00A57449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Математика. Учебник, часть 2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 xml:space="preserve"> В.Н., </w:t>
            </w:r>
            <w:proofErr w:type="spellStart"/>
            <w:r>
              <w:rPr>
                <w:sz w:val="24"/>
              </w:rPr>
              <w:t>Кочурова</w:t>
            </w:r>
            <w:proofErr w:type="spellEnd"/>
            <w:r>
              <w:rPr>
                <w:sz w:val="24"/>
              </w:rPr>
              <w:t xml:space="preserve"> Е.Э., </w:t>
            </w:r>
            <w:proofErr w:type="spellStart"/>
            <w:r>
              <w:rPr>
                <w:sz w:val="24"/>
              </w:rPr>
              <w:t>Рыдзе</w:t>
            </w:r>
            <w:proofErr w:type="spellEnd"/>
            <w:r>
              <w:rPr>
                <w:sz w:val="24"/>
              </w:rPr>
              <w:t xml:space="preserve"> О.А. «</w:t>
            </w:r>
            <w:proofErr w:type="spellStart"/>
            <w:r>
              <w:rPr>
                <w:sz w:val="24"/>
              </w:rPr>
              <w:t>Вентан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Граф». 201</w:t>
            </w:r>
            <w:r w:rsidR="00CC1446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60E07" w:rsidRDefault="00A57449">
            <w:pPr>
              <w:pStyle w:val="TableParagraph"/>
              <w:ind w:left="107" w:right="125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Рабочие тетради: </w:t>
            </w:r>
            <w:r>
              <w:rPr>
                <w:sz w:val="24"/>
              </w:rPr>
              <w:t>Математика. Рабочая тетрадь №1. .</w:t>
            </w:r>
            <w:proofErr w:type="spellStart"/>
            <w:r>
              <w:rPr>
                <w:sz w:val="24"/>
              </w:rPr>
              <w:t>Ко</w:t>
            </w:r>
            <w:r w:rsidR="00CC1446">
              <w:rPr>
                <w:sz w:val="24"/>
              </w:rPr>
              <w:t>чурова</w:t>
            </w:r>
            <w:proofErr w:type="spellEnd"/>
            <w:r w:rsidR="00CC1446">
              <w:rPr>
                <w:sz w:val="24"/>
              </w:rPr>
              <w:t xml:space="preserve"> Е.Э. «</w:t>
            </w:r>
            <w:proofErr w:type="spellStart"/>
            <w:r w:rsidR="00CC1446">
              <w:rPr>
                <w:sz w:val="24"/>
              </w:rPr>
              <w:t>Вентана-Граф</w:t>
            </w:r>
            <w:proofErr w:type="spellEnd"/>
            <w:r w:rsidR="00CC1446">
              <w:rPr>
                <w:sz w:val="24"/>
              </w:rPr>
              <w:t>». 2018</w:t>
            </w:r>
            <w:r>
              <w:rPr>
                <w:sz w:val="24"/>
              </w:rPr>
              <w:t xml:space="preserve"> г.</w:t>
            </w:r>
          </w:p>
          <w:p w:rsidR="00A60E07" w:rsidRDefault="00A57449">
            <w:pPr>
              <w:pStyle w:val="TableParagraph"/>
              <w:ind w:left="107" w:right="1817" w:firstLine="60"/>
              <w:rPr>
                <w:sz w:val="24"/>
              </w:rPr>
            </w:pPr>
            <w:r>
              <w:rPr>
                <w:sz w:val="24"/>
              </w:rPr>
              <w:t>Математика. Рабочая тетрадь №2. .</w:t>
            </w:r>
            <w:proofErr w:type="spellStart"/>
            <w:r>
              <w:rPr>
                <w:sz w:val="24"/>
              </w:rPr>
              <w:t>Ко</w:t>
            </w:r>
            <w:r w:rsidR="00CC1446">
              <w:rPr>
                <w:sz w:val="24"/>
              </w:rPr>
              <w:t>чурова</w:t>
            </w:r>
            <w:proofErr w:type="spellEnd"/>
            <w:r w:rsidR="00CC1446">
              <w:rPr>
                <w:sz w:val="24"/>
              </w:rPr>
              <w:t xml:space="preserve"> Е.Э. «</w:t>
            </w:r>
            <w:proofErr w:type="spellStart"/>
            <w:r w:rsidR="00CC1446">
              <w:rPr>
                <w:sz w:val="24"/>
              </w:rPr>
              <w:t>Вентана-Граф</w:t>
            </w:r>
            <w:proofErr w:type="spellEnd"/>
            <w:r w:rsidR="00CC1446">
              <w:rPr>
                <w:sz w:val="24"/>
              </w:rPr>
              <w:t>». 2018</w:t>
            </w:r>
            <w:r>
              <w:rPr>
                <w:sz w:val="24"/>
              </w:rPr>
              <w:t xml:space="preserve"> г. Я</w:t>
            </w:r>
            <w:r>
              <w:rPr>
                <w:sz w:val="24"/>
              </w:rPr>
              <w:t xml:space="preserve"> учусь считать. Рабочая тетрадь. </w:t>
            </w:r>
            <w:proofErr w:type="spellStart"/>
            <w:r>
              <w:rPr>
                <w:sz w:val="24"/>
              </w:rPr>
              <w:t>Ко</w:t>
            </w:r>
            <w:r w:rsidR="00CC1446">
              <w:rPr>
                <w:sz w:val="24"/>
              </w:rPr>
              <w:t>чурова</w:t>
            </w:r>
            <w:proofErr w:type="spellEnd"/>
            <w:r w:rsidR="00CC1446">
              <w:rPr>
                <w:sz w:val="24"/>
              </w:rPr>
              <w:t xml:space="preserve"> Е.Э. «</w:t>
            </w:r>
            <w:proofErr w:type="spellStart"/>
            <w:r w:rsidR="00CC1446">
              <w:rPr>
                <w:sz w:val="24"/>
              </w:rPr>
              <w:t>Вентана-Граф</w:t>
            </w:r>
            <w:proofErr w:type="spellEnd"/>
            <w:r w:rsidR="00CC1446">
              <w:rPr>
                <w:sz w:val="24"/>
              </w:rPr>
              <w:t>». 2018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62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A60E07" w:rsidRDefault="00A57449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sz w:val="24"/>
              </w:rPr>
              <w:t>Приобретение на средства родителей</w:t>
            </w:r>
          </w:p>
        </w:tc>
      </w:tr>
      <w:tr w:rsidR="00A60E07">
        <w:trPr>
          <w:trHeight w:val="1104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Дидактический материал: </w:t>
            </w:r>
            <w:r>
              <w:rPr>
                <w:sz w:val="24"/>
              </w:rPr>
              <w:t xml:space="preserve">Математика. Дидактические материалы №1. </w:t>
            </w:r>
            <w:proofErr w:type="spellStart"/>
            <w:r>
              <w:rPr>
                <w:sz w:val="24"/>
              </w:rPr>
              <w:t>Рудницкая</w:t>
            </w:r>
            <w:proofErr w:type="spellEnd"/>
            <w:r>
              <w:rPr>
                <w:sz w:val="24"/>
              </w:rPr>
              <w:t xml:space="preserve"> В.Н.</w:t>
            </w:r>
          </w:p>
          <w:p w:rsidR="00A60E07" w:rsidRDefault="00CC14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Вентана-Граф</w:t>
            </w:r>
            <w:proofErr w:type="spellEnd"/>
            <w:r>
              <w:rPr>
                <w:sz w:val="24"/>
              </w:rPr>
              <w:t>». 2016</w:t>
            </w:r>
            <w:r w:rsidR="00A57449">
              <w:rPr>
                <w:sz w:val="24"/>
              </w:rPr>
              <w:t xml:space="preserve"> г.</w:t>
            </w:r>
          </w:p>
          <w:p w:rsidR="00A60E07" w:rsidRDefault="00A5744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Математика. Дидактические материалы №1. </w:t>
            </w:r>
            <w:proofErr w:type="spellStart"/>
            <w:r>
              <w:rPr>
                <w:sz w:val="24"/>
              </w:rPr>
              <w:t>Руд</w:t>
            </w:r>
            <w:r w:rsidR="00CC1446">
              <w:rPr>
                <w:sz w:val="24"/>
              </w:rPr>
              <w:t>ницкая</w:t>
            </w:r>
            <w:proofErr w:type="spellEnd"/>
            <w:r w:rsidR="00CC1446">
              <w:rPr>
                <w:sz w:val="24"/>
              </w:rPr>
              <w:t xml:space="preserve"> В.Н. «</w:t>
            </w:r>
            <w:proofErr w:type="spellStart"/>
            <w:r w:rsidR="00CC1446">
              <w:rPr>
                <w:sz w:val="24"/>
              </w:rPr>
              <w:t>Вентана-Граф</w:t>
            </w:r>
            <w:proofErr w:type="spellEnd"/>
            <w:r w:rsidR="00CC1446">
              <w:rPr>
                <w:sz w:val="24"/>
              </w:rPr>
              <w:t>». 2016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62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  <w:tc>
          <w:tcPr>
            <w:tcW w:w="3840" w:type="dxa"/>
          </w:tcPr>
          <w:p w:rsidR="00A60E07" w:rsidRDefault="00A57449">
            <w:pPr>
              <w:pStyle w:val="TableParagraph"/>
              <w:ind w:left="107" w:right="996"/>
              <w:rPr>
                <w:sz w:val="24"/>
              </w:rPr>
            </w:pPr>
            <w:r>
              <w:rPr>
                <w:sz w:val="24"/>
              </w:rPr>
              <w:t>Приобретение на средства родителей</w:t>
            </w:r>
          </w:p>
        </w:tc>
      </w:tr>
      <w:tr w:rsidR="00A60E07">
        <w:trPr>
          <w:trHeight w:val="278"/>
        </w:trPr>
        <w:tc>
          <w:tcPr>
            <w:tcW w:w="15110" w:type="dxa"/>
            <w:gridSpan w:val="3"/>
          </w:tcPr>
          <w:p w:rsidR="00A60E07" w:rsidRDefault="00A57449">
            <w:pPr>
              <w:pStyle w:val="TableParagraph"/>
              <w:spacing w:line="258" w:lineRule="exact"/>
              <w:ind w:left="5800" w:right="5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A60E07">
        <w:trPr>
          <w:trHeight w:val="551"/>
        </w:trPr>
        <w:tc>
          <w:tcPr>
            <w:tcW w:w="9650" w:type="dxa"/>
          </w:tcPr>
          <w:p w:rsidR="00A60E07" w:rsidRDefault="00A57449">
            <w:pPr>
              <w:pStyle w:val="TableParagraph"/>
              <w:tabs>
                <w:tab w:val="left" w:pos="2369"/>
                <w:tab w:val="left" w:pos="3537"/>
                <w:tab w:val="left" w:pos="4796"/>
                <w:tab w:val="left" w:pos="6317"/>
                <w:tab w:val="left" w:pos="7497"/>
                <w:tab w:val="left" w:pos="7838"/>
                <w:tab w:val="left" w:pos="94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(картинки</w:t>
            </w:r>
            <w:r>
              <w:rPr>
                <w:sz w:val="24"/>
              </w:rPr>
              <w:tab/>
              <w:t>предметные,</w:t>
            </w:r>
            <w:r>
              <w:rPr>
                <w:sz w:val="24"/>
              </w:rPr>
              <w:tab/>
              <w:t>таблицы)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60E07" w:rsidRDefault="00A574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основными темами программы обучения.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4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Карточки с заданиями по математике.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6"/>
        </w:trPr>
        <w:tc>
          <w:tcPr>
            <w:tcW w:w="15110" w:type="dxa"/>
            <w:gridSpan w:val="3"/>
          </w:tcPr>
          <w:p w:rsidR="00A60E07" w:rsidRDefault="00A57449">
            <w:pPr>
              <w:pStyle w:val="TableParagraph"/>
              <w:spacing w:line="256" w:lineRule="exact"/>
              <w:ind w:left="5800" w:right="5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Классная доска с набором приспособлений для крепления таблиц.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</w:tbl>
    <w:p w:rsidR="00A60E07" w:rsidRDefault="00A60E07">
      <w:pPr>
        <w:rPr>
          <w:sz w:val="20"/>
        </w:rPr>
        <w:sectPr w:rsidR="00A60E07">
          <w:pgSz w:w="16840" w:h="11910" w:orient="landscape"/>
          <w:pgMar w:top="1100" w:right="2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0"/>
        <w:gridCol w:w="1620"/>
        <w:gridCol w:w="3840"/>
      </w:tblGrid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Магнитная доска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Экспозиционный экран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Видеомагнитофон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8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Сканер, принтер лазерный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цифровая фотокамера, видеокамера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5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6" w:lineRule="exact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Компьютерные и информационно-коммуникативные средства</w:t>
            </w:r>
          </w:p>
        </w:tc>
        <w:tc>
          <w:tcPr>
            <w:tcW w:w="162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  <w:tr w:rsidR="00A60E07">
        <w:trPr>
          <w:trHeight w:val="277"/>
        </w:trPr>
        <w:tc>
          <w:tcPr>
            <w:tcW w:w="9650" w:type="dxa"/>
          </w:tcPr>
          <w:p w:rsidR="00A60E07" w:rsidRDefault="00A5744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Цифровые информационные инструменты и источники</w:t>
            </w:r>
          </w:p>
        </w:tc>
        <w:tc>
          <w:tcPr>
            <w:tcW w:w="1620" w:type="dxa"/>
          </w:tcPr>
          <w:p w:rsidR="00A60E07" w:rsidRDefault="00A5744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0" w:type="dxa"/>
          </w:tcPr>
          <w:p w:rsidR="00A60E07" w:rsidRDefault="00A60E07">
            <w:pPr>
              <w:pStyle w:val="TableParagraph"/>
              <w:rPr>
                <w:sz w:val="20"/>
              </w:rPr>
            </w:pPr>
          </w:p>
        </w:tc>
      </w:tr>
    </w:tbl>
    <w:p w:rsidR="00A57449" w:rsidRDefault="00A57449"/>
    <w:sectPr w:rsidR="00A57449" w:rsidSect="00A60E07">
      <w:pgSz w:w="16840" w:h="11910" w:orient="landscape"/>
      <w:pgMar w:top="540" w:right="2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7A1"/>
    <w:multiLevelType w:val="hybridMultilevel"/>
    <w:tmpl w:val="A3D48BD8"/>
    <w:lvl w:ilvl="0" w:tplc="6C266BF0">
      <w:numFmt w:val="bullet"/>
      <w:lvlText w:val="—"/>
      <w:lvlJc w:val="left"/>
      <w:pPr>
        <w:ind w:left="91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51684AC">
      <w:numFmt w:val="bullet"/>
      <w:lvlText w:val="•"/>
      <w:lvlJc w:val="left"/>
      <w:pPr>
        <w:ind w:left="1340" w:hanging="300"/>
      </w:pPr>
      <w:rPr>
        <w:rFonts w:hint="default"/>
        <w:lang w:val="ru-RU" w:eastAsia="ru-RU" w:bidi="ru-RU"/>
      </w:rPr>
    </w:lvl>
    <w:lvl w:ilvl="2" w:tplc="594A04E6">
      <w:numFmt w:val="bullet"/>
      <w:lvlText w:val="•"/>
      <w:lvlJc w:val="left"/>
      <w:pPr>
        <w:ind w:left="3013" w:hanging="300"/>
      </w:pPr>
      <w:rPr>
        <w:rFonts w:hint="default"/>
        <w:lang w:val="ru-RU" w:eastAsia="ru-RU" w:bidi="ru-RU"/>
      </w:rPr>
    </w:lvl>
    <w:lvl w:ilvl="3" w:tplc="4F92E728">
      <w:numFmt w:val="bullet"/>
      <w:lvlText w:val="•"/>
      <w:lvlJc w:val="left"/>
      <w:pPr>
        <w:ind w:left="4686" w:hanging="300"/>
      </w:pPr>
      <w:rPr>
        <w:rFonts w:hint="default"/>
        <w:lang w:val="ru-RU" w:eastAsia="ru-RU" w:bidi="ru-RU"/>
      </w:rPr>
    </w:lvl>
    <w:lvl w:ilvl="4" w:tplc="6F14D0C6">
      <w:numFmt w:val="bullet"/>
      <w:lvlText w:val="•"/>
      <w:lvlJc w:val="left"/>
      <w:pPr>
        <w:ind w:left="6359" w:hanging="300"/>
      </w:pPr>
      <w:rPr>
        <w:rFonts w:hint="default"/>
        <w:lang w:val="ru-RU" w:eastAsia="ru-RU" w:bidi="ru-RU"/>
      </w:rPr>
    </w:lvl>
    <w:lvl w:ilvl="5" w:tplc="E2464574">
      <w:numFmt w:val="bullet"/>
      <w:lvlText w:val="•"/>
      <w:lvlJc w:val="left"/>
      <w:pPr>
        <w:ind w:left="8032" w:hanging="300"/>
      </w:pPr>
      <w:rPr>
        <w:rFonts w:hint="default"/>
        <w:lang w:val="ru-RU" w:eastAsia="ru-RU" w:bidi="ru-RU"/>
      </w:rPr>
    </w:lvl>
    <w:lvl w:ilvl="6" w:tplc="02A6E93E">
      <w:numFmt w:val="bullet"/>
      <w:lvlText w:val="•"/>
      <w:lvlJc w:val="left"/>
      <w:pPr>
        <w:ind w:left="9705" w:hanging="300"/>
      </w:pPr>
      <w:rPr>
        <w:rFonts w:hint="default"/>
        <w:lang w:val="ru-RU" w:eastAsia="ru-RU" w:bidi="ru-RU"/>
      </w:rPr>
    </w:lvl>
    <w:lvl w:ilvl="7" w:tplc="736436C0">
      <w:numFmt w:val="bullet"/>
      <w:lvlText w:val="•"/>
      <w:lvlJc w:val="left"/>
      <w:pPr>
        <w:ind w:left="11378" w:hanging="300"/>
      </w:pPr>
      <w:rPr>
        <w:rFonts w:hint="default"/>
        <w:lang w:val="ru-RU" w:eastAsia="ru-RU" w:bidi="ru-RU"/>
      </w:rPr>
    </w:lvl>
    <w:lvl w:ilvl="8" w:tplc="D130B6CA">
      <w:numFmt w:val="bullet"/>
      <w:lvlText w:val="•"/>
      <w:lvlJc w:val="left"/>
      <w:pPr>
        <w:ind w:left="13052" w:hanging="300"/>
      </w:pPr>
      <w:rPr>
        <w:rFonts w:hint="default"/>
        <w:lang w:val="ru-RU" w:eastAsia="ru-RU" w:bidi="ru-RU"/>
      </w:rPr>
    </w:lvl>
  </w:abstractNum>
  <w:abstractNum w:abstractNumId="1">
    <w:nsid w:val="1C1931E4"/>
    <w:multiLevelType w:val="hybridMultilevel"/>
    <w:tmpl w:val="78A619B4"/>
    <w:lvl w:ilvl="0" w:tplc="58BA7450">
      <w:numFmt w:val="bullet"/>
      <w:lvlText w:val="-"/>
      <w:lvlJc w:val="left"/>
      <w:pPr>
        <w:ind w:left="91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854413CE">
      <w:numFmt w:val="bullet"/>
      <w:lvlText w:val=""/>
      <w:lvlJc w:val="left"/>
      <w:pPr>
        <w:ind w:left="16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D676C4">
      <w:numFmt w:val="bullet"/>
      <w:lvlText w:val="•"/>
      <w:lvlJc w:val="left"/>
      <w:pPr>
        <w:ind w:left="3279" w:hanging="348"/>
      </w:pPr>
      <w:rPr>
        <w:rFonts w:hint="default"/>
        <w:lang w:val="ru-RU" w:eastAsia="ru-RU" w:bidi="ru-RU"/>
      </w:rPr>
    </w:lvl>
    <w:lvl w:ilvl="3" w:tplc="C79AFB36">
      <w:numFmt w:val="bullet"/>
      <w:lvlText w:val="•"/>
      <w:lvlJc w:val="left"/>
      <w:pPr>
        <w:ind w:left="4919" w:hanging="348"/>
      </w:pPr>
      <w:rPr>
        <w:rFonts w:hint="default"/>
        <w:lang w:val="ru-RU" w:eastAsia="ru-RU" w:bidi="ru-RU"/>
      </w:rPr>
    </w:lvl>
    <w:lvl w:ilvl="4" w:tplc="FF227E7A">
      <w:numFmt w:val="bullet"/>
      <w:lvlText w:val="•"/>
      <w:lvlJc w:val="left"/>
      <w:pPr>
        <w:ind w:left="6559" w:hanging="348"/>
      </w:pPr>
      <w:rPr>
        <w:rFonts w:hint="default"/>
        <w:lang w:val="ru-RU" w:eastAsia="ru-RU" w:bidi="ru-RU"/>
      </w:rPr>
    </w:lvl>
    <w:lvl w:ilvl="5" w:tplc="93246DA4">
      <w:numFmt w:val="bullet"/>
      <w:lvlText w:val="•"/>
      <w:lvlJc w:val="left"/>
      <w:pPr>
        <w:ind w:left="8199" w:hanging="348"/>
      </w:pPr>
      <w:rPr>
        <w:rFonts w:hint="default"/>
        <w:lang w:val="ru-RU" w:eastAsia="ru-RU" w:bidi="ru-RU"/>
      </w:rPr>
    </w:lvl>
    <w:lvl w:ilvl="6" w:tplc="B4802EC2">
      <w:numFmt w:val="bullet"/>
      <w:lvlText w:val="•"/>
      <w:lvlJc w:val="left"/>
      <w:pPr>
        <w:ind w:left="9839" w:hanging="348"/>
      </w:pPr>
      <w:rPr>
        <w:rFonts w:hint="default"/>
        <w:lang w:val="ru-RU" w:eastAsia="ru-RU" w:bidi="ru-RU"/>
      </w:rPr>
    </w:lvl>
    <w:lvl w:ilvl="7" w:tplc="357E89CC">
      <w:numFmt w:val="bullet"/>
      <w:lvlText w:val="•"/>
      <w:lvlJc w:val="left"/>
      <w:pPr>
        <w:ind w:left="11478" w:hanging="348"/>
      </w:pPr>
      <w:rPr>
        <w:rFonts w:hint="default"/>
        <w:lang w:val="ru-RU" w:eastAsia="ru-RU" w:bidi="ru-RU"/>
      </w:rPr>
    </w:lvl>
    <w:lvl w:ilvl="8" w:tplc="D93EE324">
      <w:numFmt w:val="bullet"/>
      <w:lvlText w:val="•"/>
      <w:lvlJc w:val="left"/>
      <w:pPr>
        <w:ind w:left="13118" w:hanging="348"/>
      </w:pPr>
      <w:rPr>
        <w:rFonts w:hint="default"/>
        <w:lang w:val="ru-RU" w:eastAsia="ru-RU" w:bidi="ru-RU"/>
      </w:rPr>
    </w:lvl>
  </w:abstractNum>
  <w:abstractNum w:abstractNumId="2">
    <w:nsid w:val="3AAF7CC5"/>
    <w:multiLevelType w:val="hybridMultilevel"/>
    <w:tmpl w:val="C31EDD94"/>
    <w:lvl w:ilvl="0" w:tplc="1F1487C0">
      <w:start w:val="1"/>
      <w:numFmt w:val="decimal"/>
      <w:lvlText w:val="%1."/>
      <w:lvlJc w:val="left"/>
      <w:pPr>
        <w:ind w:left="9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32567532">
      <w:numFmt w:val="bullet"/>
      <w:lvlText w:val="•"/>
      <w:lvlJc w:val="left"/>
      <w:pPr>
        <w:ind w:left="2467" w:hanging="181"/>
      </w:pPr>
      <w:rPr>
        <w:rFonts w:hint="default"/>
        <w:lang w:val="ru-RU" w:eastAsia="ru-RU" w:bidi="ru-RU"/>
      </w:rPr>
    </w:lvl>
    <w:lvl w:ilvl="2" w:tplc="6CFED1A0">
      <w:numFmt w:val="bullet"/>
      <w:lvlText w:val="•"/>
      <w:lvlJc w:val="left"/>
      <w:pPr>
        <w:ind w:left="4015" w:hanging="181"/>
      </w:pPr>
      <w:rPr>
        <w:rFonts w:hint="default"/>
        <w:lang w:val="ru-RU" w:eastAsia="ru-RU" w:bidi="ru-RU"/>
      </w:rPr>
    </w:lvl>
    <w:lvl w:ilvl="3" w:tplc="77C8BC8C">
      <w:numFmt w:val="bullet"/>
      <w:lvlText w:val="•"/>
      <w:lvlJc w:val="left"/>
      <w:pPr>
        <w:ind w:left="5563" w:hanging="181"/>
      </w:pPr>
      <w:rPr>
        <w:rFonts w:hint="default"/>
        <w:lang w:val="ru-RU" w:eastAsia="ru-RU" w:bidi="ru-RU"/>
      </w:rPr>
    </w:lvl>
    <w:lvl w:ilvl="4" w:tplc="E592C5BC">
      <w:numFmt w:val="bullet"/>
      <w:lvlText w:val="•"/>
      <w:lvlJc w:val="left"/>
      <w:pPr>
        <w:ind w:left="7111" w:hanging="181"/>
      </w:pPr>
      <w:rPr>
        <w:rFonts w:hint="default"/>
        <w:lang w:val="ru-RU" w:eastAsia="ru-RU" w:bidi="ru-RU"/>
      </w:rPr>
    </w:lvl>
    <w:lvl w:ilvl="5" w:tplc="46A6DBD4">
      <w:numFmt w:val="bullet"/>
      <w:lvlText w:val="•"/>
      <w:lvlJc w:val="left"/>
      <w:pPr>
        <w:ind w:left="8659" w:hanging="181"/>
      </w:pPr>
      <w:rPr>
        <w:rFonts w:hint="default"/>
        <w:lang w:val="ru-RU" w:eastAsia="ru-RU" w:bidi="ru-RU"/>
      </w:rPr>
    </w:lvl>
    <w:lvl w:ilvl="6" w:tplc="F89657AE">
      <w:numFmt w:val="bullet"/>
      <w:lvlText w:val="•"/>
      <w:lvlJc w:val="left"/>
      <w:pPr>
        <w:ind w:left="10207" w:hanging="181"/>
      </w:pPr>
      <w:rPr>
        <w:rFonts w:hint="default"/>
        <w:lang w:val="ru-RU" w:eastAsia="ru-RU" w:bidi="ru-RU"/>
      </w:rPr>
    </w:lvl>
    <w:lvl w:ilvl="7" w:tplc="10166720">
      <w:numFmt w:val="bullet"/>
      <w:lvlText w:val="•"/>
      <w:lvlJc w:val="left"/>
      <w:pPr>
        <w:ind w:left="11754" w:hanging="181"/>
      </w:pPr>
      <w:rPr>
        <w:rFonts w:hint="default"/>
        <w:lang w:val="ru-RU" w:eastAsia="ru-RU" w:bidi="ru-RU"/>
      </w:rPr>
    </w:lvl>
    <w:lvl w:ilvl="8" w:tplc="C40481BC">
      <w:numFmt w:val="bullet"/>
      <w:lvlText w:val="•"/>
      <w:lvlJc w:val="left"/>
      <w:pPr>
        <w:ind w:left="13302" w:hanging="181"/>
      </w:pPr>
      <w:rPr>
        <w:rFonts w:hint="default"/>
        <w:lang w:val="ru-RU" w:eastAsia="ru-RU" w:bidi="ru-RU"/>
      </w:rPr>
    </w:lvl>
  </w:abstractNum>
  <w:abstractNum w:abstractNumId="3">
    <w:nsid w:val="751F01B7"/>
    <w:multiLevelType w:val="hybridMultilevel"/>
    <w:tmpl w:val="00D0918C"/>
    <w:lvl w:ilvl="0" w:tplc="310C2292">
      <w:numFmt w:val="bullet"/>
      <w:lvlText w:val="—"/>
      <w:lvlJc w:val="left"/>
      <w:pPr>
        <w:ind w:left="91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012B668">
      <w:numFmt w:val="bullet"/>
      <w:lvlText w:val="•"/>
      <w:lvlJc w:val="left"/>
      <w:pPr>
        <w:ind w:left="2467" w:hanging="300"/>
      </w:pPr>
      <w:rPr>
        <w:rFonts w:hint="default"/>
        <w:lang w:val="ru-RU" w:eastAsia="ru-RU" w:bidi="ru-RU"/>
      </w:rPr>
    </w:lvl>
    <w:lvl w:ilvl="2" w:tplc="5BE85EF4">
      <w:numFmt w:val="bullet"/>
      <w:lvlText w:val="•"/>
      <w:lvlJc w:val="left"/>
      <w:pPr>
        <w:ind w:left="4015" w:hanging="300"/>
      </w:pPr>
      <w:rPr>
        <w:rFonts w:hint="default"/>
        <w:lang w:val="ru-RU" w:eastAsia="ru-RU" w:bidi="ru-RU"/>
      </w:rPr>
    </w:lvl>
    <w:lvl w:ilvl="3" w:tplc="15E2C746">
      <w:numFmt w:val="bullet"/>
      <w:lvlText w:val="•"/>
      <w:lvlJc w:val="left"/>
      <w:pPr>
        <w:ind w:left="5563" w:hanging="300"/>
      </w:pPr>
      <w:rPr>
        <w:rFonts w:hint="default"/>
        <w:lang w:val="ru-RU" w:eastAsia="ru-RU" w:bidi="ru-RU"/>
      </w:rPr>
    </w:lvl>
    <w:lvl w:ilvl="4" w:tplc="7A6CEED8">
      <w:numFmt w:val="bullet"/>
      <w:lvlText w:val="•"/>
      <w:lvlJc w:val="left"/>
      <w:pPr>
        <w:ind w:left="7111" w:hanging="300"/>
      </w:pPr>
      <w:rPr>
        <w:rFonts w:hint="default"/>
        <w:lang w:val="ru-RU" w:eastAsia="ru-RU" w:bidi="ru-RU"/>
      </w:rPr>
    </w:lvl>
    <w:lvl w:ilvl="5" w:tplc="9326AC64">
      <w:numFmt w:val="bullet"/>
      <w:lvlText w:val="•"/>
      <w:lvlJc w:val="left"/>
      <w:pPr>
        <w:ind w:left="8659" w:hanging="300"/>
      </w:pPr>
      <w:rPr>
        <w:rFonts w:hint="default"/>
        <w:lang w:val="ru-RU" w:eastAsia="ru-RU" w:bidi="ru-RU"/>
      </w:rPr>
    </w:lvl>
    <w:lvl w:ilvl="6" w:tplc="2DC686D6">
      <w:numFmt w:val="bullet"/>
      <w:lvlText w:val="•"/>
      <w:lvlJc w:val="left"/>
      <w:pPr>
        <w:ind w:left="10207" w:hanging="300"/>
      </w:pPr>
      <w:rPr>
        <w:rFonts w:hint="default"/>
        <w:lang w:val="ru-RU" w:eastAsia="ru-RU" w:bidi="ru-RU"/>
      </w:rPr>
    </w:lvl>
    <w:lvl w:ilvl="7" w:tplc="5A40E0E4">
      <w:numFmt w:val="bullet"/>
      <w:lvlText w:val="•"/>
      <w:lvlJc w:val="left"/>
      <w:pPr>
        <w:ind w:left="11754" w:hanging="300"/>
      </w:pPr>
      <w:rPr>
        <w:rFonts w:hint="default"/>
        <w:lang w:val="ru-RU" w:eastAsia="ru-RU" w:bidi="ru-RU"/>
      </w:rPr>
    </w:lvl>
    <w:lvl w:ilvl="8" w:tplc="4B28964A">
      <w:numFmt w:val="bullet"/>
      <w:lvlText w:val="•"/>
      <w:lvlJc w:val="left"/>
      <w:pPr>
        <w:ind w:left="13302" w:hanging="30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0E07"/>
    <w:rsid w:val="00A57449"/>
    <w:rsid w:val="00A60E07"/>
    <w:rsid w:val="00C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E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0E07"/>
    <w:pPr>
      <w:ind w:left="1212" w:hanging="3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0E07"/>
    <w:pPr>
      <w:spacing w:before="5" w:line="274" w:lineRule="exact"/>
      <w:ind w:left="9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0E07"/>
    <w:pPr>
      <w:ind w:left="1212" w:hanging="300"/>
    </w:pPr>
  </w:style>
  <w:style w:type="paragraph" w:customStyle="1" w:styleId="TableParagraph">
    <w:name w:val="Table Paragraph"/>
    <w:basedOn w:val="a"/>
    <w:uiPriority w:val="1"/>
    <w:qFormat/>
    <w:rsid w:val="00A6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guide.ru/index.php/zakonacts/9/14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7423</Words>
  <Characters>42312</Characters>
  <Application>Microsoft Office Word</Application>
  <DocSecurity>0</DocSecurity>
  <Lines>352</Lines>
  <Paragraphs>99</Paragraphs>
  <ScaleCrop>false</ScaleCrop>
  <Company/>
  <LinksUpToDate>false</LinksUpToDate>
  <CharactersWithSpaces>49636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Loner-XP</dc:creator>
  <cp:lastModifiedBy>1</cp:lastModifiedBy>
  <cp:revision>3</cp:revision>
  <dcterms:created xsi:type="dcterms:W3CDTF">2018-12-18T10:30:00Z</dcterms:created>
  <dcterms:modified xsi:type="dcterms:W3CDTF">2018-12-18T11:13:00Z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