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05" w:rsidRDefault="00E6580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635500" cy="6559550"/>
            <wp:effectExtent l="19050" t="0" r="0" b="0"/>
            <wp:docPr id="1" name="Рисунок 0" descr="ктп литера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литератур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96" w:rsidRDefault="00E6580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</w:t>
      </w:r>
      <w:proofErr w:type="gramStart"/>
      <w:r>
        <w:rPr>
          <w:rFonts w:eastAsia="Times New Roman"/>
          <w:b/>
          <w:bCs/>
          <w:sz w:val="24"/>
          <w:szCs w:val="24"/>
        </w:rPr>
        <w:t>ОСНОВНАЯ</w:t>
      </w:r>
      <w:proofErr w:type="gramEnd"/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ОБЩЕОБРАЗОВАТЕЛЬНАЯ ШКОЛА № 21</w:t>
      </w:r>
    </w:p>
    <w:p w:rsidR="00447396" w:rsidRDefault="00447396">
      <w:pPr>
        <w:spacing w:line="12" w:lineRule="exact"/>
        <w:rPr>
          <w:sz w:val="24"/>
          <w:szCs w:val="24"/>
        </w:rPr>
      </w:pP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ГОРОДА НОВОКУЙБЫШЕВСКА ГОРОДСКОГО ОКРУГА НОВОКУЙБЫШЕВСК САМАРСКОЙ ОБЛАСТИ (ГБОУ ООШ № 21 г.</w:t>
      </w: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Новокуйбышевска)</w:t>
      </w: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446218,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Дзержинского, 41а,</w:t>
      </w: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тел. 8(8463522775) – факс 8(8463522775)</w:t>
      </w:r>
    </w:p>
    <w:p w:rsidR="00447396" w:rsidRDefault="00447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6.3pt,3.85pt" to="529.3pt,3.85pt" o:allowincell="f" strokeweight="1.5pt"/>
        </w:pict>
      </w: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82" w:lineRule="exact"/>
        <w:rPr>
          <w:sz w:val="24"/>
          <w:szCs w:val="24"/>
        </w:rPr>
      </w:pPr>
    </w:p>
    <w:p w:rsidR="00447396" w:rsidRDefault="00E65805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447396" w:rsidRDefault="00447396">
      <w:pPr>
        <w:spacing w:line="322" w:lineRule="exact"/>
        <w:rPr>
          <w:sz w:val="24"/>
          <w:szCs w:val="24"/>
        </w:rPr>
      </w:pPr>
    </w:p>
    <w:p w:rsidR="00447396" w:rsidRDefault="00E65805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«30» августа 2018</w:t>
      </w:r>
      <w:r>
        <w:rPr>
          <w:rFonts w:eastAsia="Times New Roman"/>
          <w:sz w:val="28"/>
          <w:szCs w:val="28"/>
        </w:rPr>
        <w:t xml:space="preserve"> г.</w:t>
      </w:r>
    </w:p>
    <w:p w:rsidR="00447396" w:rsidRDefault="00447396">
      <w:pPr>
        <w:spacing w:line="324" w:lineRule="exact"/>
        <w:rPr>
          <w:sz w:val="24"/>
          <w:szCs w:val="24"/>
        </w:rPr>
      </w:pPr>
    </w:p>
    <w:p w:rsidR="00447396" w:rsidRDefault="00E65805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 по УВР</w:t>
      </w:r>
    </w:p>
    <w:p w:rsidR="00447396" w:rsidRDefault="00E65805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 Н.В. Ильчук</w:t>
      </w: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368" w:lineRule="exact"/>
        <w:rPr>
          <w:sz w:val="24"/>
          <w:szCs w:val="24"/>
        </w:rPr>
      </w:pPr>
    </w:p>
    <w:p w:rsidR="00447396" w:rsidRDefault="00E65805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Календарно-тематическое планирование</w:t>
      </w: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7" w:lineRule="exact"/>
        <w:rPr>
          <w:sz w:val="24"/>
          <w:szCs w:val="24"/>
        </w:rPr>
      </w:pP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 литературе</w:t>
      </w: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14" w:lineRule="exact"/>
        <w:rPr>
          <w:sz w:val="24"/>
          <w:szCs w:val="24"/>
        </w:rPr>
      </w:pPr>
    </w:p>
    <w:p w:rsidR="00447396" w:rsidRDefault="00E65805">
      <w:pPr>
        <w:numPr>
          <w:ilvl w:val="0"/>
          <w:numId w:val="1"/>
        </w:numPr>
        <w:tabs>
          <w:tab w:val="left" w:pos="6940"/>
        </w:tabs>
        <w:ind w:left="6940" w:hanging="27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класс</w:t>
      </w: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200" w:lineRule="exact"/>
        <w:rPr>
          <w:sz w:val="24"/>
          <w:szCs w:val="24"/>
        </w:rPr>
      </w:pPr>
    </w:p>
    <w:p w:rsidR="00447396" w:rsidRDefault="00447396">
      <w:pPr>
        <w:spacing w:line="307" w:lineRule="exact"/>
        <w:rPr>
          <w:sz w:val="24"/>
          <w:szCs w:val="24"/>
        </w:rPr>
      </w:pPr>
    </w:p>
    <w:p w:rsidR="00447396" w:rsidRDefault="00E6580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 – 2019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447396" w:rsidRDefault="00447396">
      <w:pPr>
        <w:sectPr w:rsidR="00447396">
          <w:pgSz w:w="16840" w:h="11906" w:orient="landscape"/>
          <w:pgMar w:top="136" w:right="1198" w:bottom="1440" w:left="1200" w:header="0" w:footer="0" w:gutter="0"/>
          <w:cols w:space="720" w:equalWidth="0">
            <w:col w:w="14440"/>
          </w:cols>
        </w:sectPr>
      </w:pPr>
    </w:p>
    <w:p w:rsidR="00447396" w:rsidRDefault="00447396">
      <w:pPr>
        <w:jc w:val="center"/>
        <w:rPr>
          <w:sz w:val="20"/>
          <w:szCs w:val="20"/>
        </w:rPr>
      </w:pPr>
      <w:r w:rsidRPr="00447396">
        <w:rPr>
          <w:rFonts w:eastAsia="Times New Roman"/>
          <w:b/>
          <w:bCs/>
          <w:sz w:val="20"/>
          <w:szCs w:val="20"/>
        </w:rPr>
        <w:lastRenderedPageBreak/>
        <w:pict>
          <v:line id="Shape 2" o:spid="_x0000_s1027" style="position:absolute;left:0;text-align:left;z-index:251657216;visibility:visible;mso-wrap-distance-left:0;mso-wrap-distance-right:0;mso-position-horizontal-relative:page;mso-position-vertical-relative:page" from="27.95pt,7.4pt" to="822.55pt,7.4pt" o:allowincell="f" strokeweight=".25397mm">
            <w10:wrap anchorx="page" anchory="page"/>
          </v:line>
        </w:pict>
      </w:r>
      <w:r w:rsidRPr="00447396">
        <w:rPr>
          <w:rFonts w:eastAsia="Times New Roman"/>
          <w:b/>
          <w:bCs/>
          <w:sz w:val="20"/>
          <w:szCs w:val="20"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28.3pt,7.05pt" to="28.3pt,519.9pt" o:allowincell="f" strokeweight=".72pt">
            <w10:wrap anchorx="page" anchory="page"/>
          </v:line>
        </w:pict>
      </w:r>
      <w:r w:rsidRPr="00447396">
        <w:rPr>
          <w:rFonts w:eastAsia="Times New Roman"/>
          <w:b/>
          <w:bCs/>
          <w:sz w:val="20"/>
          <w:szCs w:val="20"/>
        </w:rPr>
        <w:pict>
          <v:line id="Shape 4" o:spid="_x0000_s1029" style="position:absolute;left:0;text-align:left;z-index:251659264;visibility:visible;mso-wrap-distance-left:0;mso-wrap-distance-right:0;mso-position-horizontal-relative:page;mso-position-vertical-relative:page" from="822.2pt,7.05pt" to="822.2pt,519.9pt" o:allowincell="f" strokeweight=".72pt">
            <w10:wrap anchorx="page" anchory="page"/>
          </v:line>
        </w:pict>
      </w:r>
      <w:r w:rsidR="00E65805">
        <w:rPr>
          <w:rFonts w:eastAsia="Times New Roman"/>
          <w:b/>
          <w:bCs/>
          <w:sz w:val="20"/>
          <w:szCs w:val="20"/>
        </w:rPr>
        <w:t>Календарно- тематическое планирование уроков литературы 8 класс</w:t>
      </w:r>
    </w:p>
    <w:p w:rsidR="00447396" w:rsidRDefault="00447396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20"/>
      </w:tblGrid>
      <w:tr w:rsidR="00447396">
        <w:trPr>
          <w:trHeight w:val="241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раздела и темы урока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К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Характеристика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Коммуникативные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447396" w:rsidRDefault="00E658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УУД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УУД</w:t>
            </w: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0"/>
                <w:szCs w:val="20"/>
              </w:rPr>
              <w:t>ч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ас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 ответ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адекватные </w:t>
            </w:r>
            <w:r>
              <w:rPr>
                <w:rFonts w:eastAsia="Times New Roman"/>
                <w:sz w:val="20"/>
                <w:szCs w:val="20"/>
              </w:rPr>
              <w:t>языковые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развития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урока. Устное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познавательную цель,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учения, желания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проблему, составляют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1940" w:type="dxa"/>
            <w:vMerge w:val="restart"/>
            <w:vAlign w:val="bottom"/>
          </w:tcPr>
          <w:p w:rsidR="00447396" w:rsidRDefault="00E65805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простой план статьи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чувств, мыслей и</w:t>
            </w: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свои действия.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высокой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песни.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дополнения в составленные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жизни во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Частушки.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знают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эффективно сотрудничать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ее проявлениях.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способа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при решении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по теме.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Предания. «Предание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заменять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основных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Пугачеве», «Предание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принципов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покорении Сибири».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форме устного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отношения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</w:t>
            </w:r>
          </w:p>
        </w:tc>
        <w:tc>
          <w:tcPr>
            <w:tcW w:w="1940" w:type="dxa"/>
            <w:vMerge w:val="restart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природе.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теоретический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слушать и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основ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Агиографическая литература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по теме,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слышать друг друга.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образа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делать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в случае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и здоровье-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морфемный разбор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сберегающих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«Повесть о житии и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Определяют основную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храбрости благородного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второстепенную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великого князя Александра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«Шемякин суд» как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сатирическое </w:t>
            </w:r>
            <w:r>
              <w:rPr>
                <w:rFonts w:eastAsia="Times New Roman"/>
                <w:sz w:val="24"/>
                <w:szCs w:val="24"/>
              </w:rPr>
              <w:t>произведение 17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 строят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речевые высказывания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1940" w:type="dxa"/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устной и письменной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1940" w:type="dxa"/>
            <w:vMerge w:val="restart"/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мыслей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305" w:right="378" w:bottom="943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XVIII века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23.09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наиболее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работать в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 Фонвизин «Недоросль».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ЗУН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эффективные способы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парах, эффективно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драматического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условий.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3300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проблематика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границы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 языковые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и незнания,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средства для отображения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системе </w:t>
            </w:r>
            <w:r>
              <w:rPr>
                <w:rFonts w:eastAsia="Times New Roman"/>
                <w:sz w:val="20"/>
                <w:szCs w:val="20"/>
              </w:rPr>
              <w:t>моральных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фиксация задач года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чувств, мыслей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и ценностей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"карты знаний".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иерархизация.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(когда будет результат?).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Определяют основную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второстепенную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особенностях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XIX  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И.А.Крылов. «Лягушки,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 Обучение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просящие царя», «Обоз»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чтению.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К.Ф.Рылеев «Смерть Ермака»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личности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 Обучение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ее достоинства.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устной форме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чтению.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прослушанных тексто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строят </w:t>
            </w:r>
            <w:r>
              <w:rPr>
                <w:rFonts w:eastAsia="Times New Roman"/>
                <w:sz w:val="20"/>
                <w:szCs w:val="20"/>
              </w:rPr>
              <w:t>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жанров.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А.С.Пушкин. Лирика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 поиск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способ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eastAsia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результат своих </w:t>
            </w: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бережное отношение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стихотворения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заданным эталоном,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 действий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природному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обнаруживают отклонения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ориентировки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богатству страны.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4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отличия от эталона.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практической или иной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практических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в творчестве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применять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 строят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конкретные правила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«Капитанская дочка».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речевые высказывания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письме </w:t>
            </w:r>
            <w:r>
              <w:rPr>
                <w:rFonts w:eastAsia="Times New Roman"/>
                <w:sz w:val="20"/>
                <w:szCs w:val="20"/>
              </w:rPr>
              <w:t>и в устной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и его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устной и письменно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работу.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ситуациях.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Я рос недорослем…» Истоки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Ориентируются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Умеют </w:t>
            </w:r>
            <w:r>
              <w:rPr>
                <w:rFonts w:eastAsia="Times New Roman"/>
                <w:sz w:val="20"/>
                <w:szCs w:val="20"/>
              </w:rPr>
              <w:t>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дальнейшего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личности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конкретное содержание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Гринѐва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устной форме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1013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Гринѐв в Белогорской крепости.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28.10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личности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Гринѐв и Швабрин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оказывать помощь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ее </w:t>
            </w:r>
            <w:r>
              <w:rPr>
                <w:rFonts w:eastAsia="Times New Roman"/>
                <w:sz w:val="20"/>
                <w:szCs w:val="20"/>
              </w:rPr>
              <w:t>достоинства.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в случае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партнерам.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 встречи Гринѐва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</w:t>
            </w: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Стремятся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Пугачѐва.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к эмпатии.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почему всѐ-таки «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Капитанская дочка »? Образ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 Мироновой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«Береги честь смолоду».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причинами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ценностей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чести, достоинства,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 и поиск путей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семьи.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выбора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устранения.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сообщать его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ней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игра по повести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 методы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«Капитанская дочка»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действия </w:t>
            </w:r>
            <w:r>
              <w:rPr>
                <w:rFonts w:eastAsia="Times New Roman"/>
                <w:sz w:val="20"/>
                <w:szCs w:val="20"/>
              </w:rPr>
              <w:t>оценки.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поиска, в том числе 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(когда будет результат?).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кооперации.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по повести «Капитанская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цели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дочка»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участников,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восприятии мира.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Мой Пушкин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при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ЗУН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гипотезы, предлагают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еще подлежит усвоению,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моральным нормам.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 проверки.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Кавказ в жизни и </w:t>
            </w: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Умеют выразительно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Ю. Лермонтова.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текст,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следовании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определять </w:t>
            </w:r>
            <w:r>
              <w:rPr>
                <w:rFonts w:eastAsia="Times New Roman"/>
                <w:w w:val="98"/>
                <w:sz w:val="20"/>
                <w:szCs w:val="20"/>
              </w:rPr>
              <w:t>его тему,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моральным нормам.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мысль,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стиль и тип речи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1440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2.12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М.Ю.Лермонтова «Мцыри».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и идея, сюжет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поэмы.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А душу можно 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основания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рассказать?» Образ главного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критерии 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равноправному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поэмы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 объектов.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 И вольность </w:t>
            </w:r>
            <w:r>
              <w:rPr>
                <w:rFonts w:eastAsia="Times New Roman"/>
                <w:sz w:val="24"/>
                <w:szCs w:val="24"/>
              </w:rPr>
              <w:t>мне гнездо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свила, как мир – необъятное! 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Структурируют знания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равноправному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Н.В.Гоголь. «Шинель». Образ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Стремятся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«маленького человека»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прослушанных текстов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азличных жанров.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Комедия Н.В.Гоголя «Ревизор».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выявлять,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комедии.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искать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альтернативные способы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разрешения.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Разоблачение пороков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управлять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чиновничества в комедии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соотнесения того,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партнера 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общечеловеческих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«Ревизор»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познавательную </w:t>
            </w:r>
            <w:r>
              <w:rPr>
                <w:rFonts w:eastAsia="Times New Roman"/>
                <w:sz w:val="20"/>
                <w:szCs w:val="20"/>
              </w:rPr>
              <w:t>цель.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усвоено, и того, что еще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Хлестаков и хлестаковщина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«Чему смеѐтесь? Над собой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устанавливать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смеѐтесь!» Анализ финальной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 выделение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 и делать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выбирать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Предвосхищают результат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Нетерпимость к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уровень усвоения (какой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любым видам насилия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будет результат?).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готовность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противостоять им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821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</w:t>
            </w:r>
            <w:r>
              <w:rPr>
                <w:rFonts w:eastAsia="Times New Roman"/>
                <w:sz w:val="24"/>
                <w:szCs w:val="24"/>
              </w:rPr>
              <w:t xml:space="preserve"> «Певцы»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соотнесения того,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обсуждению разных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 семьи.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усвоено, и того,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выработке общей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М.Е.Салтыков-Щедрин.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одного города»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 свою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отстаивать свою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Сатирическая направленность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вести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«Истории одного города»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 выделение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соотнесения того,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 на основе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свои мысли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равноправных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усвоено, и того,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взаимного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Н.С.Лесков «Старый гений».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Определяют основную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слушать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проблемы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второстепенную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слышать друг друга.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выполнению прав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обязанностей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Л.Н.Толстой. «После бала».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 используют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Родине.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рассказа.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объект, выделяя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 для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 своей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своеобразие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«После бала».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самовыражении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 как основной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самореализации,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социальном признании.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приѐм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Социально-нравственные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родной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рассказа «После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 читать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природе. Чувство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бала». Моральная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текст, определять 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сообщать его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гордости за свою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тему, основную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человека 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мысль, стиль и тип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средства связи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 методы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Интересуются чужим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задачи - </w:t>
            </w: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страну.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поиска, в том числе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помощью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484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Тест </w:t>
            </w:r>
            <w:r>
              <w:rPr>
                <w:rFonts w:eastAsia="Times New Roman"/>
                <w:sz w:val="24"/>
                <w:szCs w:val="24"/>
              </w:rPr>
              <w:t>по рассказу Л.Н.Толстого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10.02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«После бала»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создают алгоритмы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восприятии</w:t>
            </w:r>
            <w:r>
              <w:rPr>
                <w:rFonts w:eastAsia="Times New Roman"/>
                <w:sz w:val="20"/>
                <w:szCs w:val="20"/>
              </w:rPr>
              <w:t xml:space="preserve"> мира.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при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проблем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владеть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практических </w:t>
            </w: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формами речи.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ВН.ЧТ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Поэзия родной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Интересуются чужим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в творчестве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моральная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в случае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саоценка.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и его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 и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М.Ю.Лермонтова, Ф.И.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Тютчева, А.А.Фета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А.П.Чехов.  «О любви».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способ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об упущенном счастье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своих действий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 содержание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следовании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заданным эталоном,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сообщать его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моральным нормам.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Обобщение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обнаруживают отклонения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отличия от эталона.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ВН.ЧТ</w:t>
            </w:r>
            <w:r>
              <w:rPr>
                <w:rFonts w:eastAsia="Times New Roman"/>
                <w:sz w:val="24"/>
                <w:szCs w:val="24"/>
              </w:rPr>
              <w:t>. «Человек в футляре».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«маленького человека»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русской литературы XX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объект, выделяя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следовании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И.А.Бунин. Проблемы </w:t>
            </w:r>
            <w:r>
              <w:rPr>
                <w:rFonts w:eastAsia="Times New Roman"/>
                <w:sz w:val="24"/>
                <w:szCs w:val="24"/>
              </w:rPr>
              <w:t>счастья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моральным нормам.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 не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 «Кавказ»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совпадающих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А.И.Куприн. Нравственные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Родине.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рассказа «Куст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обсуждению разных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сирени»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следственные </w:t>
            </w:r>
            <w:r>
              <w:rPr>
                <w:rFonts w:eastAsia="Times New Roman"/>
                <w:sz w:val="20"/>
                <w:szCs w:val="20"/>
              </w:rPr>
              <w:t>связи.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Диспут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«Поговорим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Предвосхищают результат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устанавливать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превратностях любви»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уровень усвоения (какой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страну.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язык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будет результат?).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зрения, прежде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массовой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принимать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делать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А.А.Блок. «Россия».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аргументировать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соотнесения того,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точку зрения.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страну.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что </w:t>
            </w:r>
            <w:r>
              <w:rPr>
                <w:rFonts w:eastAsia="Times New Roman"/>
                <w:sz w:val="20"/>
                <w:szCs w:val="20"/>
              </w:rPr>
              <w:t>уже известно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предлагают способы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усвоено, и того, что еще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проверки.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неизвестно.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712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Обучение анализу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Принимают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цели и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лирического </w:t>
            </w: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участников,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 учебных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С.А.Есенин. Поэма «Пугачев».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Историзм поэта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И.С.Шмелев. «Как я стал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писателем»-воспоминание 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 смысл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к творчеству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формальную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для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задачи.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 учебных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эффективных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 решений.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Сатира и юмор. Журнал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выводить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(или развивают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Любовь </w:t>
            </w:r>
            <w:r>
              <w:rPr>
                <w:rFonts w:eastAsia="Times New Roman"/>
                <w:sz w:val="20"/>
                <w:szCs w:val="20"/>
              </w:rPr>
              <w:t>к Родине.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«Сатирикон»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брать 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инициативу 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 задачи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сатирических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(или развивают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произведений. Тэффи,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А.Аверченко, М.Зощенко, М.А.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добывать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 Осоргин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и его герой. Поэма 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Твардовского «Василий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Тѐркин».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национальный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управлять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 поэме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 смысл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партнера 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А.Твардовского «Василий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формальную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убеждать его,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задачи.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Теркин».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А.П.Платонов. Нравственная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Выполняют операции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проблематика рассказа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знаками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 семьи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«Возращение»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символами.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 и песни о</w:t>
            </w:r>
            <w:r>
              <w:rPr>
                <w:rFonts w:eastAsia="Times New Roman"/>
                <w:sz w:val="24"/>
                <w:szCs w:val="24"/>
              </w:rPr>
              <w:t xml:space="preserve"> Великой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принимать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здоровья,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задачи.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его.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и других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1020" w:left="56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00"/>
        <w:gridCol w:w="420"/>
        <w:gridCol w:w="740"/>
        <w:gridCol w:w="2280"/>
        <w:gridCol w:w="1920"/>
        <w:gridCol w:w="2380"/>
        <w:gridCol w:w="2260"/>
        <w:gridCol w:w="1940"/>
        <w:gridCol w:w="30"/>
      </w:tblGrid>
      <w:tr w:rsidR="00447396">
        <w:trPr>
          <w:trHeight w:val="24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Конкурс на лучшее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принимать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стихотворения или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постановка </w:t>
            </w: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здоровья,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 о Великой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задачи.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его.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и других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В.А.Астафьев. Проблемы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выбирать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внимание 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«Фотография,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другого.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 семьи.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меня нет»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Стремление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восприятии мира.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познавательную цель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о Родине,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Создают структуру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природе и о себе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оказывать помощь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восприятии мира.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смысловых единиц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партнерам.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Русского зарубежья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Умеют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свой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текста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партнерам, внимание 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между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личности </w:t>
            </w:r>
            <w:r>
              <w:rPr>
                <w:rFonts w:eastAsia="Times New Roman"/>
                <w:sz w:val="20"/>
                <w:szCs w:val="20"/>
              </w:rPr>
              <w:t>другого.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структуру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внимание 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Нетерпимость к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поэтов и поэтов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адачи разными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личности другого,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любым видам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зарубежья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редствами.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в случае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насилия и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 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межличностное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продукта.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противостоять им.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64-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Из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зарубежной литературы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16,19.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(или развивают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«Вечные» проблемы трагедии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осмысление,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ценности здоровья,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У.Шекспира «Ромео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и других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добывать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Джульетта»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Джонатан Свифт.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Гулливера» как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сатира на государственное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общества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Вальтер Скотт. «Айвенго» как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 роман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19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года и задание на лето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 достигнутый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47396" w:rsidRDefault="00E6580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смысла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  <w:tr w:rsidR="00447396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447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96" w:rsidRDefault="00E658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447396" w:rsidRDefault="00447396">
            <w:pPr>
              <w:rPr>
                <w:sz w:val="1"/>
                <w:szCs w:val="1"/>
              </w:rPr>
            </w:pPr>
          </w:p>
        </w:tc>
      </w:tr>
    </w:tbl>
    <w:p w:rsidR="00447396" w:rsidRDefault="00447396">
      <w:pPr>
        <w:sectPr w:rsidR="00447396">
          <w:pgSz w:w="16840" w:h="11906" w:orient="landscape"/>
          <w:pgMar w:top="121" w:right="378" w:bottom="499" w:left="560" w:header="0" w:footer="0" w:gutter="0"/>
          <w:cols w:space="720" w:equalWidth="0">
            <w:col w:w="15900"/>
          </w:cols>
        </w:sectPr>
      </w:pPr>
    </w:p>
    <w:p w:rsidR="00447396" w:rsidRDefault="00E658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</w:t>
      </w:r>
    </w:p>
    <w:sectPr w:rsidR="00447396" w:rsidSect="00447396">
      <w:pgSz w:w="16840" w:h="11906" w:orient="landscape"/>
      <w:pgMar w:top="131" w:right="1440" w:bottom="1440" w:left="1140" w:header="0" w:footer="0" w:gutter="0"/>
      <w:cols w:space="720" w:equalWidth="0">
        <w:col w:w="14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3E6438E"/>
    <w:lvl w:ilvl="0" w:tplc="05A2867A">
      <w:start w:val="8"/>
      <w:numFmt w:val="decimal"/>
      <w:lvlText w:val="%1"/>
      <w:lvlJc w:val="left"/>
    </w:lvl>
    <w:lvl w:ilvl="1" w:tplc="9E00175C">
      <w:numFmt w:val="decimal"/>
      <w:lvlText w:val=""/>
      <w:lvlJc w:val="left"/>
    </w:lvl>
    <w:lvl w:ilvl="2" w:tplc="8D28B62E">
      <w:numFmt w:val="decimal"/>
      <w:lvlText w:val=""/>
      <w:lvlJc w:val="left"/>
    </w:lvl>
    <w:lvl w:ilvl="3" w:tplc="802C811A">
      <w:numFmt w:val="decimal"/>
      <w:lvlText w:val=""/>
      <w:lvlJc w:val="left"/>
    </w:lvl>
    <w:lvl w:ilvl="4" w:tplc="4CDAC778">
      <w:numFmt w:val="decimal"/>
      <w:lvlText w:val=""/>
      <w:lvlJc w:val="left"/>
    </w:lvl>
    <w:lvl w:ilvl="5" w:tplc="E48C7270">
      <w:numFmt w:val="decimal"/>
      <w:lvlText w:val=""/>
      <w:lvlJc w:val="left"/>
    </w:lvl>
    <w:lvl w:ilvl="6" w:tplc="AB7AFC96">
      <w:numFmt w:val="decimal"/>
      <w:lvlText w:val=""/>
      <w:lvlJc w:val="left"/>
    </w:lvl>
    <w:lvl w:ilvl="7" w:tplc="A626AA14">
      <w:numFmt w:val="decimal"/>
      <w:lvlText w:val=""/>
      <w:lvlJc w:val="left"/>
    </w:lvl>
    <w:lvl w:ilvl="8" w:tplc="36D043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396"/>
    <w:rsid w:val="00447396"/>
    <w:rsid w:val="00E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2018-12-23T15:49:00Z</dcterms:created>
  <dcterms:modified xsi:type="dcterms:W3CDTF">2018-12-23T14:56:00Z</dcterms:modified>
</cp:coreProperties>
</file>