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7D" w:rsidRPr="005F7B7D" w:rsidRDefault="005F7B7D" w:rsidP="005F7B7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F7B7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Пятая Глобальная неделя безопасности дорожного движения</w:t>
      </w:r>
    </w:p>
    <w:p w:rsidR="005F7B7D" w:rsidRPr="005F7B7D" w:rsidRDefault="005F7B7D" w:rsidP="005F7B7D">
      <w:pPr>
        <w:spacing w:before="225"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F7B7D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30 апр. 2019 г., 14:27</w:t>
      </w:r>
    </w:p>
    <w:p w:rsidR="005F7B7D" w:rsidRPr="005F7B7D" w:rsidRDefault="005F7B7D" w:rsidP="005F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B7D" w:rsidRPr="005F7B7D" w:rsidRDefault="005F7B7D" w:rsidP="005F7B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F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Организаций Объединенных Наций с 6 по 12 мая 2019 года пройдёт пятая Глобальная неделя безопасности дорожного движения, главной темой которой станет лидерство в обеспечении безопасности дорожного движения.</w:t>
      </w:r>
    </w:p>
    <w:p w:rsidR="005F7B7D" w:rsidRPr="005F7B7D" w:rsidRDefault="005F7B7D" w:rsidP="005F7B7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7B7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1180F38" wp14:editId="030CB588">
            <wp:extent cx="3272007" cy="2176793"/>
            <wp:effectExtent l="0" t="0" r="5080" b="0"/>
            <wp:docPr id="1" name="Рисунок 1" descr="http://intaldom.ru/upload/resizeproxy/720_/f0e638fe964b97b584357b91b574f187.jpg?155662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aldom.ru/upload/resizeproxy/720_/f0e638fe964b97b584357b91b574f187.jpg?15566236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928" cy="218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B7D" w:rsidRPr="005F7B7D" w:rsidRDefault="005F7B7D" w:rsidP="005F7B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ab/>
      </w:r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Цель Недели состоит в том, чтобы сформировать у населения спрос на более сильное лидерство в области безопасности дорожного движения во всём мире.</w:t>
      </w:r>
    </w:p>
    <w:p w:rsidR="005F7B7D" w:rsidRPr="005F7B7D" w:rsidRDefault="005F7B7D" w:rsidP="005F7B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Просвещённые лидеры могут дать представление о том, как может выглядеть будущее, и мобилизовать действия для достижения этой цели. Эта тема признаёт, что для повышения безопасности дорожного движения в странах и сообществах во всём мире необходимо более сильное руководство. Это ключ к достижению целей безопасности дорожного движения, в том числе цели по снижению смертности и травматизма на дорогах на 50% к 2020 году и цели по обеспечению доступа к безопасным, доступным и устойчивым транспортным системам для всех к 2030 году.</w:t>
      </w:r>
    </w:p>
    <w:p w:rsidR="005F7B7D" w:rsidRPr="005F7B7D" w:rsidRDefault="005F7B7D" w:rsidP="005F7B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Цели:</w:t>
      </w:r>
    </w:p>
    <w:p w:rsidR="005F7B7D" w:rsidRPr="005F7B7D" w:rsidRDefault="005F7B7D" w:rsidP="005F7B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7B7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• </w:t>
      </w:r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предоставить гражданскому обществу возможность сформировать требования для сильного руководства в области безопасности дорожного движения, особенно в отношении конкретных, основанных на фактических данных мер, которые спасут жизни;</w:t>
      </w:r>
    </w:p>
    <w:p w:rsidR="005F7B7D" w:rsidRPr="005F7B7D" w:rsidRDefault="005F7B7D" w:rsidP="005F7B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5F7B7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• </w:t>
      </w:r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вдохновлять лидеров на действия, демонстрируя примеры сильного лидерства в области безопасности дорожного движения в правительствах, международных агентствах, неправительственных организациях, фондах, школах и университетах, а также в частных компаниях.</w:t>
      </w:r>
    </w:p>
    <w:p w:rsidR="005F7B7D" w:rsidRPr="005F7B7D" w:rsidRDefault="005F7B7D" w:rsidP="005F7B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ab/>
      </w:r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Предназначенная в первую очередь для организаций гражданского общества и политиков, отвечающих за безопасность дорожного движения, подготовка к Неделе будет следовать поэтапному подходу, подчеркивая риски, с которыми люди сталкиваются в своих </w:t>
      </w:r>
      <w:r w:rsidRPr="005F7B7D">
        <w:rPr>
          <w:rFonts w:ascii="Times New Roman" w:eastAsia="Times New Roman" w:hAnsi="Times New Roman" w:cs="Times New Roman"/>
          <w:b/>
          <w:color w:val="666666"/>
          <w:sz w:val="24"/>
          <w:szCs w:val="24"/>
          <w:bdr w:val="none" w:sz="0" w:space="0" w:color="auto" w:frame="1"/>
          <w:lang w:eastAsia="ru-RU"/>
        </w:rPr>
        <w:t>ежедневных поездках - «это моё путешествие»; требования, которые они генерируют на основе этих рисков - «это моё требование»; и способы, которыми сильные и убедительные лидеры могут работать с ними для удовлетворения этих требований - «это наше решение».</w:t>
      </w:r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 Конкретные, основанные на фактических данных вмешательства, вокруг которых они будут сплачиваться, будут соответствовать тем, которые представлены в </w:t>
      </w:r>
      <w:proofErr w:type="spellStart"/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SaveLIVES</w:t>
      </w:r>
      <w:proofErr w:type="spellEnd"/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: техническом пакете по безопасности дорожного движения и отражены в недавно установленных глобальных целевых показателях безопасности дорожного движения. Они включают действия по улучшению управления безопасностью дорожного движения: сделать дороги, транспортные средства и участников дорожного движения более безопасными, усилить неотложную и травматологическую помощь после аварии.</w:t>
      </w:r>
    </w:p>
    <w:p w:rsidR="0071616B" w:rsidRPr="005F7B7D" w:rsidRDefault="005F7B7D" w:rsidP="005F7B7D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ab/>
      </w:r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В рамках Недели БДД пройдут акции «Сохрани </w:t>
      </w:r>
      <w:proofErr w:type="spellStart"/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жизнь</w:t>
      </w:r>
      <w:proofErr w:type="gramStart"/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#В</w:t>
      </w:r>
      <w:proofErr w:type="gramEnd"/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ыскажись</w:t>
      </w:r>
      <w:proofErr w:type="spellEnd"/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 xml:space="preserve">», направленные на достижение результативных действий в </w:t>
      </w:r>
      <w:bookmarkStart w:id="0" w:name="_GoBack"/>
      <w:bookmarkEnd w:id="0"/>
      <w:r w:rsidRPr="005F7B7D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отношении безопасности дорожного движения.</w:t>
      </w:r>
    </w:p>
    <w:sectPr w:rsidR="0071616B" w:rsidRPr="005F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1D"/>
    <w:rsid w:val="005F7B7D"/>
    <w:rsid w:val="0071616B"/>
    <w:rsid w:val="00E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8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2019-05-05T13:01:00Z</dcterms:created>
  <dcterms:modified xsi:type="dcterms:W3CDTF">2019-05-05T13:04:00Z</dcterms:modified>
</cp:coreProperties>
</file>