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AF" w:rsidRPr="006B4001" w:rsidRDefault="001539AF" w:rsidP="001539AF">
      <w:pPr>
        <w:ind w:firstLine="180"/>
        <w:jc w:val="center"/>
        <w:rPr>
          <w:b/>
          <w:sz w:val="28"/>
        </w:rPr>
      </w:pPr>
      <w:bookmarkStart w:id="0" w:name="_GoBack"/>
      <w:r w:rsidRPr="006B4001">
        <w:rPr>
          <w:b/>
          <w:sz w:val="28"/>
        </w:rPr>
        <w:t>ПЕРЕЧЕНЬ КАТЕГОРИЙ ГРАЖДАН, ИМЕЮЩИХ ПРАВО ВНЕОЧЕРЕДНОГО,</w:t>
      </w:r>
      <w:r w:rsidRPr="006B4001">
        <w:rPr>
          <w:b/>
          <w:spacing w:val="1"/>
          <w:sz w:val="28"/>
        </w:rPr>
        <w:t xml:space="preserve"> </w:t>
      </w:r>
      <w:r w:rsidRPr="006B4001">
        <w:rPr>
          <w:b/>
          <w:sz w:val="28"/>
        </w:rPr>
        <w:t>ПЕРВООЧЕРЕДНОГО</w:t>
      </w:r>
      <w:r w:rsidRPr="006B4001">
        <w:rPr>
          <w:b/>
          <w:spacing w:val="-9"/>
          <w:sz w:val="28"/>
        </w:rPr>
        <w:t xml:space="preserve"> </w:t>
      </w:r>
      <w:r w:rsidRPr="006B4001">
        <w:rPr>
          <w:b/>
          <w:sz w:val="28"/>
        </w:rPr>
        <w:t>И</w:t>
      </w:r>
      <w:r w:rsidRPr="006B4001">
        <w:rPr>
          <w:b/>
          <w:spacing w:val="-9"/>
          <w:sz w:val="28"/>
        </w:rPr>
        <w:t xml:space="preserve"> </w:t>
      </w:r>
      <w:r w:rsidRPr="006B4001">
        <w:rPr>
          <w:b/>
          <w:sz w:val="28"/>
        </w:rPr>
        <w:t>ПРЕИМУЩЕСТВЕННОГО</w:t>
      </w:r>
      <w:r w:rsidRPr="006B4001">
        <w:rPr>
          <w:b/>
          <w:spacing w:val="-11"/>
          <w:sz w:val="28"/>
        </w:rPr>
        <w:t xml:space="preserve"> </w:t>
      </w:r>
      <w:r w:rsidRPr="006B4001">
        <w:rPr>
          <w:b/>
          <w:sz w:val="28"/>
        </w:rPr>
        <w:t>ПРИЕМА</w:t>
      </w:r>
      <w:r w:rsidRPr="006B4001">
        <w:rPr>
          <w:b/>
          <w:spacing w:val="-12"/>
          <w:sz w:val="28"/>
        </w:rPr>
        <w:t xml:space="preserve"> </w:t>
      </w:r>
      <w:r w:rsidRPr="006B4001">
        <w:rPr>
          <w:b/>
          <w:sz w:val="28"/>
        </w:rPr>
        <w:t>В</w:t>
      </w:r>
      <w:r w:rsidRPr="006B4001">
        <w:rPr>
          <w:b/>
          <w:spacing w:val="-10"/>
          <w:sz w:val="28"/>
        </w:rPr>
        <w:t xml:space="preserve"> </w:t>
      </w:r>
      <w:r w:rsidRPr="006B4001">
        <w:rPr>
          <w:b/>
          <w:sz w:val="28"/>
        </w:rPr>
        <w:t>ПЕРВЫЙ</w:t>
      </w:r>
      <w:r w:rsidRPr="006B4001">
        <w:rPr>
          <w:b/>
          <w:spacing w:val="-9"/>
          <w:sz w:val="28"/>
        </w:rPr>
        <w:t xml:space="preserve"> </w:t>
      </w:r>
      <w:r w:rsidRPr="006B4001">
        <w:rPr>
          <w:b/>
          <w:sz w:val="28"/>
        </w:rPr>
        <w:t>КЛАСС</w:t>
      </w:r>
    </w:p>
    <w:bookmarkEnd w:id="0"/>
    <w:p w:rsidR="001539AF" w:rsidRPr="006B4001" w:rsidRDefault="001539AF" w:rsidP="001539AF">
      <w:pPr>
        <w:pStyle w:val="a3"/>
        <w:rPr>
          <w:b/>
        </w:rPr>
      </w:pPr>
    </w:p>
    <w:p w:rsidR="001539AF" w:rsidRPr="006B4001" w:rsidRDefault="001539AF" w:rsidP="001539AF">
      <w:pPr>
        <w:tabs>
          <w:tab w:val="left" w:pos="8505"/>
        </w:tabs>
        <w:ind w:right="169"/>
        <w:jc w:val="both"/>
        <w:rPr>
          <w:sz w:val="28"/>
        </w:rPr>
      </w:pPr>
      <w:r w:rsidRPr="006B4001">
        <w:rPr>
          <w:sz w:val="28"/>
        </w:rPr>
        <w:t>(из Порядка приема на обучение по образовательным программам начального общего, основного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 xml:space="preserve">общего и среднего общего образования, утвержденного приказом </w:t>
      </w:r>
      <w:proofErr w:type="spellStart"/>
      <w:r w:rsidRPr="006B4001">
        <w:rPr>
          <w:sz w:val="28"/>
        </w:rPr>
        <w:t>Минпросвещения</w:t>
      </w:r>
      <w:proofErr w:type="spellEnd"/>
      <w:r w:rsidRPr="006B4001">
        <w:rPr>
          <w:sz w:val="28"/>
        </w:rPr>
        <w:t xml:space="preserve"> России от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02.09.2020 №</w:t>
      </w:r>
      <w:r w:rsidRPr="006B4001">
        <w:rPr>
          <w:spacing w:val="-1"/>
          <w:sz w:val="28"/>
        </w:rPr>
        <w:t xml:space="preserve"> </w:t>
      </w:r>
      <w:r>
        <w:rPr>
          <w:sz w:val="28"/>
        </w:rPr>
        <w:t>458</w:t>
      </w:r>
      <w:r w:rsidRPr="006B4001">
        <w:rPr>
          <w:sz w:val="28"/>
          <w:szCs w:val="28"/>
        </w:rPr>
        <w:t>, Федерального закона от 24.06.2023 №281-ФЗ)</w:t>
      </w:r>
    </w:p>
    <w:p w:rsidR="001539AF" w:rsidRPr="006B4001" w:rsidRDefault="001539AF" w:rsidP="001539AF">
      <w:pPr>
        <w:pStyle w:val="a3"/>
        <w:tabs>
          <w:tab w:val="left" w:pos="8505"/>
        </w:tabs>
        <w:ind w:right="169"/>
        <w:jc w:val="both"/>
      </w:pPr>
    </w:p>
    <w:p w:rsidR="001539AF" w:rsidRPr="006B4001" w:rsidRDefault="001539AF" w:rsidP="001539AF">
      <w:pPr>
        <w:tabs>
          <w:tab w:val="left" w:pos="8505"/>
        </w:tabs>
        <w:ind w:right="169" w:firstLine="851"/>
        <w:jc w:val="both"/>
        <w:rPr>
          <w:sz w:val="28"/>
          <w:szCs w:val="28"/>
        </w:rPr>
      </w:pPr>
      <w:r w:rsidRPr="006B4001">
        <w:rPr>
          <w:sz w:val="28"/>
        </w:rPr>
        <w:t>Во внеочередном порядке предоставляются места в общеобразовательных организациях, имеющих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интернат: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детям</w:t>
      </w:r>
      <w:r w:rsidRPr="006B4001">
        <w:rPr>
          <w:spacing w:val="-9"/>
          <w:sz w:val="28"/>
        </w:rPr>
        <w:t xml:space="preserve"> </w:t>
      </w:r>
      <w:r w:rsidRPr="006B4001">
        <w:rPr>
          <w:sz w:val="28"/>
        </w:rPr>
        <w:t>прокуроров,</w:t>
      </w:r>
      <w:r w:rsidRPr="006B4001">
        <w:rPr>
          <w:spacing w:val="-5"/>
          <w:sz w:val="28"/>
        </w:rPr>
        <w:t xml:space="preserve"> </w:t>
      </w:r>
      <w:r w:rsidRPr="006B4001">
        <w:rPr>
          <w:sz w:val="28"/>
        </w:rPr>
        <w:t>детям</w:t>
      </w:r>
      <w:r w:rsidRPr="006B4001">
        <w:rPr>
          <w:spacing w:val="-6"/>
          <w:sz w:val="28"/>
        </w:rPr>
        <w:t xml:space="preserve"> </w:t>
      </w:r>
      <w:r w:rsidRPr="006B4001">
        <w:rPr>
          <w:sz w:val="28"/>
        </w:rPr>
        <w:t>судей,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детям</w:t>
      </w:r>
      <w:r w:rsidRPr="006B4001">
        <w:rPr>
          <w:spacing w:val="-7"/>
          <w:sz w:val="28"/>
        </w:rPr>
        <w:t xml:space="preserve"> </w:t>
      </w:r>
      <w:r w:rsidRPr="006B4001">
        <w:rPr>
          <w:sz w:val="28"/>
        </w:rPr>
        <w:t>сотрудников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Следственного</w:t>
      </w:r>
      <w:r w:rsidRPr="006B4001">
        <w:rPr>
          <w:spacing w:val="-8"/>
          <w:sz w:val="28"/>
        </w:rPr>
        <w:t xml:space="preserve"> </w:t>
      </w:r>
      <w:r>
        <w:rPr>
          <w:sz w:val="28"/>
        </w:rPr>
        <w:t>комитета,</w:t>
      </w:r>
      <w:r w:rsidRPr="006B4001">
        <w:rPr>
          <w:sz w:val="28"/>
          <w:szCs w:val="28"/>
        </w:rPr>
        <w:t xml:space="preserve"> детям, в том числе усыновленным (удочеренным) или находящимся под опекой или попечительством в семье, включая приемную/патронатную семью, по месту жительства их семей:</w:t>
      </w:r>
    </w:p>
    <w:p w:rsidR="001539AF" w:rsidRPr="006B4001" w:rsidRDefault="001539AF" w:rsidP="001539AF">
      <w:pPr>
        <w:pStyle w:val="a5"/>
        <w:tabs>
          <w:tab w:val="left" w:pos="8505"/>
        </w:tabs>
        <w:ind w:right="169" w:firstLine="851"/>
        <w:jc w:val="both"/>
        <w:rPr>
          <w:sz w:val="28"/>
          <w:szCs w:val="28"/>
        </w:rPr>
      </w:pPr>
      <w:r w:rsidRPr="006B4001">
        <w:rPr>
          <w:sz w:val="28"/>
          <w:szCs w:val="28"/>
        </w:rPr>
        <w:t xml:space="preserve"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 w:rsidRPr="006B4001">
        <w:rPr>
          <w:i/>
          <w:iCs/>
          <w:sz w:val="28"/>
          <w:szCs w:val="28"/>
        </w:rPr>
        <w:t>(Федеральный закон от 27.05.1998 № 76-ФЗ «О статусе военнослужащих</w:t>
      </w:r>
      <w:proofErr w:type="gramStart"/>
      <w:r w:rsidRPr="006B4001">
        <w:rPr>
          <w:i/>
          <w:iCs/>
          <w:sz w:val="28"/>
          <w:szCs w:val="28"/>
        </w:rPr>
        <w:t>» ,</w:t>
      </w:r>
      <w:proofErr w:type="gramEnd"/>
      <w:r w:rsidRPr="006B4001">
        <w:rPr>
          <w:i/>
          <w:iCs/>
          <w:sz w:val="28"/>
          <w:szCs w:val="28"/>
        </w:rPr>
        <w:t xml:space="preserve"> п. 8 ст. 24);</w:t>
      </w:r>
    </w:p>
    <w:p w:rsidR="001539AF" w:rsidRPr="006B4001" w:rsidRDefault="001539AF" w:rsidP="001539AF">
      <w:pPr>
        <w:pStyle w:val="a5"/>
        <w:tabs>
          <w:tab w:val="left" w:pos="8505"/>
        </w:tabs>
        <w:ind w:right="169" w:firstLine="851"/>
        <w:jc w:val="both"/>
        <w:rPr>
          <w:i/>
          <w:iCs/>
          <w:sz w:val="28"/>
          <w:szCs w:val="28"/>
        </w:rPr>
      </w:pPr>
      <w:r w:rsidRPr="006B4001">
        <w:rPr>
          <w:sz w:val="28"/>
          <w:szCs w:val="28"/>
        </w:rPr>
        <w:t xml:space="preserve"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</w:t>
      </w:r>
      <w:r w:rsidRPr="006B4001">
        <w:rPr>
          <w:i/>
          <w:iCs/>
          <w:sz w:val="28"/>
          <w:szCs w:val="28"/>
        </w:rPr>
        <w:t>(Федеральный закон от 03.07.2016 № 226-ФЗ «О войсках национальной гвардии Российской Федерации», ст. 28.1).</w:t>
      </w:r>
    </w:p>
    <w:p w:rsidR="001539AF" w:rsidRPr="006B4001" w:rsidRDefault="001539AF" w:rsidP="001539AF">
      <w:pPr>
        <w:tabs>
          <w:tab w:val="left" w:pos="8505"/>
        </w:tabs>
        <w:ind w:right="169"/>
        <w:jc w:val="both"/>
        <w:rPr>
          <w:sz w:val="28"/>
        </w:rPr>
      </w:pP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первоочередном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порядке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предоставляются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места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государственных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муниципальных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общеобразовательных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организациях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детям,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военнослужащих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по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месту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жительства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их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семей.</w:t>
      </w:r>
    </w:p>
    <w:p w:rsidR="001539AF" w:rsidRPr="006B4001" w:rsidRDefault="001539AF" w:rsidP="001539AF">
      <w:pPr>
        <w:pStyle w:val="a3"/>
        <w:tabs>
          <w:tab w:val="left" w:pos="8505"/>
        </w:tabs>
        <w:ind w:right="169"/>
        <w:jc w:val="both"/>
      </w:pPr>
    </w:p>
    <w:p w:rsidR="001539AF" w:rsidRPr="006B4001" w:rsidRDefault="001539AF" w:rsidP="001539AF">
      <w:pPr>
        <w:tabs>
          <w:tab w:val="left" w:pos="8505"/>
        </w:tabs>
        <w:ind w:right="169"/>
        <w:jc w:val="both"/>
        <w:rPr>
          <w:sz w:val="28"/>
        </w:rPr>
      </w:pPr>
      <w:r w:rsidRPr="006B4001">
        <w:rPr>
          <w:sz w:val="28"/>
        </w:rPr>
        <w:t>В первоочередном порядке также предоставляются места в общеобразовательных организациях по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месту жительства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независимо от формы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собственности</w:t>
      </w:r>
      <w:r w:rsidRPr="006B4001">
        <w:rPr>
          <w:spacing w:val="4"/>
          <w:sz w:val="28"/>
        </w:rPr>
        <w:t xml:space="preserve"> </w:t>
      </w:r>
      <w:r w:rsidRPr="006B4001">
        <w:rPr>
          <w:sz w:val="28"/>
        </w:rPr>
        <w:t>детям: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568"/>
          <w:tab w:val="left" w:pos="8505"/>
        </w:tabs>
        <w:ind w:left="0" w:right="169"/>
        <w:jc w:val="both"/>
        <w:rPr>
          <w:sz w:val="28"/>
        </w:rPr>
      </w:pPr>
      <w:r w:rsidRPr="006B4001">
        <w:rPr>
          <w:sz w:val="28"/>
        </w:rPr>
        <w:t>сотрудника</w:t>
      </w:r>
      <w:r w:rsidRPr="006B4001">
        <w:rPr>
          <w:spacing w:val="-8"/>
          <w:sz w:val="28"/>
        </w:rPr>
        <w:t xml:space="preserve"> </w:t>
      </w:r>
      <w:r w:rsidRPr="006B4001">
        <w:rPr>
          <w:sz w:val="28"/>
        </w:rPr>
        <w:t>полиции;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672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сотрудника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полиции,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погибшего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(умершего)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увечья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повреждения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здоровья,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полученных в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связи</w:t>
      </w:r>
      <w:r w:rsidRPr="006B4001">
        <w:rPr>
          <w:spacing w:val="2"/>
          <w:sz w:val="28"/>
        </w:rPr>
        <w:t xml:space="preserve"> </w:t>
      </w:r>
      <w:r w:rsidRPr="006B4001">
        <w:rPr>
          <w:sz w:val="28"/>
        </w:rPr>
        <w:t>с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выполнением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служебных обязанностей;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609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сотрудника полиции, умершего вследствие заболевания, полученного в период прохождения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полиции;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600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гражданина Российской Федерации, уволенного со службы в полиции вследствие увечья 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повреждения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здоровья,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связи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выполнением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служебных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обязанностей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исключивших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возможность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дальнейшего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прохождения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полиции;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628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гражданина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умершего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течение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одного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года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lastRenderedPageBreak/>
        <w:t>после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увольнения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службы в полиции вследствие увечья или иного повреждения здоровья, полученных в связи с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выполнением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служебных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обязанностей,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либо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заболевания,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период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прохождения службы в полиции, исключивших возможность дальнейшего прохождения службы 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полиции;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636"/>
          <w:tab w:val="left" w:pos="8505"/>
        </w:tabs>
        <w:spacing w:before="1"/>
        <w:ind w:left="0" w:right="169" w:firstLine="0"/>
        <w:jc w:val="both"/>
        <w:rPr>
          <w:sz w:val="28"/>
        </w:rPr>
      </w:pPr>
      <w:r w:rsidRPr="006B4001">
        <w:rPr>
          <w:sz w:val="28"/>
        </w:rPr>
        <w:t>находящимся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(находившимся)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на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иждивении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сотрудника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полиции,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гражданина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Федерации, указанных</w:t>
      </w:r>
      <w:r w:rsidRPr="006B4001">
        <w:rPr>
          <w:spacing w:val="-5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пунктах</w:t>
      </w:r>
      <w:r w:rsidRPr="006B4001">
        <w:rPr>
          <w:spacing w:val="3"/>
          <w:sz w:val="28"/>
        </w:rPr>
        <w:t xml:space="preserve"> </w:t>
      </w:r>
      <w:r w:rsidRPr="006B4001">
        <w:rPr>
          <w:sz w:val="28"/>
        </w:rPr>
        <w:t>1 –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5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настоящего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абзаца.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568"/>
          <w:tab w:val="left" w:pos="8505"/>
        </w:tabs>
        <w:ind w:left="0" w:right="169"/>
        <w:jc w:val="both"/>
        <w:rPr>
          <w:sz w:val="28"/>
        </w:rPr>
      </w:pPr>
      <w:r w:rsidRPr="006B4001">
        <w:rPr>
          <w:sz w:val="28"/>
        </w:rPr>
        <w:t>детям</w:t>
      </w:r>
      <w:r w:rsidRPr="006B4001">
        <w:rPr>
          <w:spacing w:val="-5"/>
          <w:sz w:val="28"/>
        </w:rPr>
        <w:t xml:space="preserve"> </w:t>
      </w:r>
      <w:r w:rsidRPr="006B4001">
        <w:rPr>
          <w:sz w:val="28"/>
        </w:rPr>
        <w:t>сотрудников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органов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внутренних</w:t>
      </w:r>
      <w:r w:rsidRPr="006B4001">
        <w:rPr>
          <w:spacing w:val="-8"/>
          <w:sz w:val="28"/>
        </w:rPr>
        <w:t xml:space="preserve"> </w:t>
      </w:r>
      <w:r w:rsidRPr="006B4001">
        <w:rPr>
          <w:sz w:val="28"/>
        </w:rPr>
        <w:t>дел,</w:t>
      </w:r>
      <w:r w:rsidRPr="006B4001">
        <w:rPr>
          <w:spacing w:val="-7"/>
          <w:sz w:val="28"/>
        </w:rPr>
        <w:t xml:space="preserve"> </w:t>
      </w:r>
      <w:r w:rsidRPr="006B4001">
        <w:rPr>
          <w:sz w:val="28"/>
        </w:rPr>
        <w:t>не</w:t>
      </w:r>
      <w:r w:rsidRPr="006B4001">
        <w:rPr>
          <w:spacing w:val="-5"/>
          <w:sz w:val="28"/>
        </w:rPr>
        <w:t xml:space="preserve"> </w:t>
      </w:r>
      <w:r w:rsidRPr="006B4001">
        <w:rPr>
          <w:sz w:val="28"/>
        </w:rPr>
        <w:t>являющихся</w:t>
      </w:r>
      <w:r w:rsidRPr="006B4001">
        <w:rPr>
          <w:spacing w:val="-5"/>
          <w:sz w:val="28"/>
        </w:rPr>
        <w:t xml:space="preserve"> </w:t>
      </w:r>
      <w:r w:rsidRPr="006B4001">
        <w:rPr>
          <w:sz w:val="28"/>
        </w:rPr>
        <w:t>сотрудниками</w:t>
      </w:r>
      <w:r w:rsidRPr="006B4001">
        <w:rPr>
          <w:spacing w:val="-2"/>
          <w:sz w:val="28"/>
        </w:rPr>
        <w:t xml:space="preserve"> </w:t>
      </w:r>
      <w:r w:rsidRPr="006B4001">
        <w:rPr>
          <w:sz w:val="28"/>
        </w:rPr>
        <w:t>полиции;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624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 сотрудников, имеющих специальные звания 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проходящих службу в учреждениях 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органах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уголовно-исполнительной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системы,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органах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принудительного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исполнения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Федерации, федеральной противопожарной службе Государственной противопожарной службы 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таможенных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органах Российской Федерации</w:t>
      </w:r>
      <w:r w:rsidRPr="006B4001">
        <w:rPr>
          <w:spacing w:val="2"/>
          <w:sz w:val="28"/>
        </w:rPr>
        <w:t xml:space="preserve"> </w:t>
      </w:r>
      <w:r w:rsidRPr="006B4001">
        <w:rPr>
          <w:sz w:val="28"/>
        </w:rPr>
        <w:t>(далее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— сотрудники);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585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 сотрудника, погибшего (умершего) вследствие увечья или иного повреждения здоровья,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полученных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связи с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выполнением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служебных обязанностей;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748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сотрудника,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умершего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заболевания,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период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прохождения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учреждениях и органах;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729"/>
          <w:tab w:val="left" w:pos="8505"/>
        </w:tabs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 гражданина Российской Федерации, уволенного со службы в учреждениях и органах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увечья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повреждения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здоровья,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связи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выполнением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служебных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обязанностей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исключивших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возможность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дальнейшего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прохождения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учреждениях и органах;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705"/>
          <w:tab w:val="left" w:pos="8505"/>
        </w:tabs>
        <w:spacing w:before="3"/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 гражданина Российской Федерации, умершего в течение одного года после увольнения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учреждениях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органах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увечья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повреждения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здоровья,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связи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выполнением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служебных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обязанностей,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либо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заболевания,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полученного в период прохождения службы в учреждениях и органах, исключивших возможность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дальнейшего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прохождения службы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учреждениях и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органах;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768"/>
          <w:tab w:val="left" w:pos="8505"/>
        </w:tabs>
        <w:spacing w:before="62" w:line="242" w:lineRule="auto"/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</w:t>
      </w:r>
      <w:r>
        <w:rPr>
          <w:sz w:val="28"/>
        </w:rPr>
        <w:t>, по месту жительства их семей.</w:t>
      </w:r>
    </w:p>
    <w:p w:rsidR="001539AF" w:rsidRPr="006B4001" w:rsidRDefault="001539AF" w:rsidP="001539AF">
      <w:pPr>
        <w:pStyle w:val="a6"/>
        <w:numPr>
          <w:ilvl w:val="0"/>
          <w:numId w:val="1"/>
        </w:numPr>
        <w:tabs>
          <w:tab w:val="left" w:pos="768"/>
          <w:tab w:val="left" w:pos="8505"/>
        </w:tabs>
        <w:spacing w:before="62" w:line="242" w:lineRule="auto"/>
        <w:ind w:left="0" w:right="169" w:firstLine="0"/>
        <w:jc w:val="both"/>
        <w:rPr>
          <w:sz w:val="28"/>
        </w:rPr>
      </w:pPr>
      <w:r w:rsidRPr="006B4001">
        <w:rPr>
          <w:sz w:val="28"/>
        </w:rPr>
        <w:t>детям,</w:t>
      </w:r>
      <w:r w:rsidRPr="006B4001">
        <w:rPr>
          <w:spacing w:val="15"/>
          <w:sz w:val="28"/>
        </w:rPr>
        <w:t xml:space="preserve"> </w:t>
      </w:r>
      <w:r w:rsidRPr="006B4001">
        <w:rPr>
          <w:sz w:val="28"/>
        </w:rPr>
        <w:t>находящимся</w:t>
      </w:r>
      <w:r w:rsidRPr="006B4001">
        <w:rPr>
          <w:spacing w:val="15"/>
          <w:sz w:val="28"/>
        </w:rPr>
        <w:t xml:space="preserve"> </w:t>
      </w:r>
      <w:r w:rsidRPr="006B4001">
        <w:rPr>
          <w:sz w:val="28"/>
        </w:rPr>
        <w:t>(находившимся)</w:t>
      </w:r>
      <w:r w:rsidRPr="006B4001">
        <w:rPr>
          <w:spacing w:val="13"/>
          <w:sz w:val="28"/>
        </w:rPr>
        <w:t xml:space="preserve"> </w:t>
      </w:r>
      <w:r w:rsidRPr="006B4001">
        <w:rPr>
          <w:sz w:val="28"/>
        </w:rPr>
        <w:t>на</w:t>
      </w:r>
      <w:r w:rsidRPr="006B4001">
        <w:rPr>
          <w:spacing w:val="14"/>
          <w:sz w:val="28"/>
        </w:rPr>
        <w:t xml:space="preserve"> </w:t>
      </w:r>
      <w:r w:rsidRPr="006B4001">
        <w:rPr>
          <w:sz w:val="28"/>
        </w:rPr>
        <w:t>иждивении</w:t>
      </w:r>
      <w:r w:rsidRPr="006B4001">
        <w:rPr>
          <w:spacing w:val="17"/>
          <w:sz w:val="28"/>
        </w:rPr>
        <w:t xml:space="preserve"> </w:t>
      </w:r>
      <w:r w:rsidRPr="006B4001">
        <w:rPr>
          <w:sz w:val="28"/>
        </w:rPr>
        <w:t>сотрудника,</w:t>
      </w:r>
      <w:r w:rsidRPr="006B4001">
        <w:rPr>
          <w:spacing w:val="15"/>
          <w:sz w:val="28"/>
        </w:rPr>
        <w:t xml:space="preserve"> </w:t>
      </w:r>
      <w:r w:rsidRPr="006B4001">
        <w:rPr>
          <w:sz w:val="28"/>
        </w:rPr>
        <w:t>гражданина</w:t>
      </w:r>
      <w:r w:rsidRPr="006B4001">
        <w:rPr>
          <w:spacing w:val="13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Федерации, указанных</w:t>
      </w:r>
      <w:r w:rsidRPr="006B4001">
        <w:rPr>
          <w:spacing w:val="-5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пунктах 8</w:t>
      </w:r>
      <w:r w:rsidRPr="006B4001">
        <w:rPr>
          <w:spacing w:val="3"/>
          <w:sz w:val="28"/>
        </w:rPr>
        <w:t xml:space="preserve"> </w:t>
      </w:r>
      <w:r w:rsidRPr="006B4001">
        <w:rPr>
          <w:sz w:val="28"/>
        </w:rPr>
        <w:t>—</w:t>
      </w:r>
      <w:r w:rsidRPr="006B4001">
        <w:rPr>
          <w:spacing w:val="-1"/>
          <w:sz w:val="28"/>
        </w:rPr>
        <w:t xml:space="preserve"> </w:t>
      </w:r>
      <w:r w:rsidRPr="006B4001">
        <w:rPr>
          <w:sz w:val="28"/>
        </w:rPr>
        <w:t>12</w:t>
      </w:r>
      <w:r w:rsidRPr="006B4001">
        <w:rPr>
          <w:spacing w:val="-3"/>
          <w:sz w:val="28"/>
        </w:rPr>
        <w:t xml:space="preserve"> </w:t>
      </w:r>
      <w:r w:rsidRPr="006B4001">
        <w:rPr>
          <w:sz w:val="28"/>
        </w:rPr>
        <w:t>настоящей</w:t>
      </w:r>
      <w:r w:rsidRPr="006B4001">
        <w:rPr>
          <w:spacing w:val="2"/>
          <w:sz w:val="28"/>
        </w:rPr>
        <w:t xml:space="preserve"> </w:t>
      </w:r>
      <w:r w:rsidRPr="006B4001">
        <w:rPr>
          <w:sz w:val="28"/>
        </w:rPr>
        <w:t>части.</w:t>
      </w:r>
    </w:p>
    <w:p w:rsidR="001539AF" w:rsidRPr="006B4001" w:rsidRDefault="001539AF" w:rsidP="001539AF">
      <w:pPr>
        <w:pStyle w:val="a3"/>
        <w:tabs>
          <w:tab w:val="left" w:pos="8505"/>
        </w:tabs>
        <w:spacing w:before="9"/>
        <w:ind w:right="169"/>
        <w:jc w:val="both"/>
        <w:rPr>
          <w:sz w:val="24"/>
        </w:rPr>
      </w:pPr>
    </w:p>
    <w:p w:rsidR="001539AF" w:rsidRPr="006B4001" w:rsidRDefault="001539AF" w:rsidP="001539AF">
      <w:pPr>
        <w:tabs>
          <w:tab w:val="left" w:pos="8505"/>
        </w:tabs>
        <w:ind w:right="169"/>
        <w:jc w:val="both"/>
        <w:rPr>
          <w:sz w:val="28"/>
        </w:rPr>
      </w:pPr>
      <w:r w:rsidRPr="006B4001">
        <w:rPr>
          <w:sz w:val="28"/>
        </w:rPr>
        <w:t>Проживающие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одной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семье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имеющие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место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жительства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дети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имеют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право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преимущественного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приема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на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обучение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образовательным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программам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начального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общего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образования в государственные образовательные организации субъектов Российской Федерации 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муниципальные образовательные организации,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которых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обучаются 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братья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60"/>
          <w:sz w:val="28"/>
        </w:rPr>
        <w:t xml:space="preserve"> </w:t>
      </w:r>
      <w:r w:rsidRPr="006B4001">
        <w:rPr>
          <w:sz w:val="28"/>
        </w:rPr>
        <w:t>(или)</w:t>
      </w:r>
      <w:r w:rsidRPr="006B4001">
        <w:rPr>
          <w:spacing w:val="60"/>
          <w:sz w:val="28"/>
        </w:rPr>
        <w:t xml:space="preserve"> </w:t>
      </w:r>
      <w:r w:rsidRPr="006B4001">
        <w:rPr>
          <w:sz w:val="28"/>
        </w:rPr>
        <w:t>сестры.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Вне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зависимости</w:t>
      </w:r>
      <w:r w:rsidRPr="006B4001">
        <w:rPr>
          <w:spacing w:val="3"/>
          <w:sz w:val="28"/>
        </w:rPr>
        <w:t xml:space="preserve"> </w:t>
      </w:r>
      <w:r w:rsidRPr="006B4001">
        <w:rPr>
          <w:sz w:val="28"/>
        </w:rPr>
        <w:t>от места прописки.</w:t>
      </w:r>
    </w:p>
    <w:p w:rsidR="001539AF" w:rsidRPr="006B4001" w:rsidRDefault="001539AF" w:rsidP="001539AF">
      <w:pPr>
        <w:pStyle w:val="a3"/>
        <w:tabs>
          <w:tab w:val="left" w:pos="8505"/>
        </w:tabs>
        <w:ind w:right="169"/>
        <w:jc w:val="both"/>
      </w:pPr>
    </w:p>
    <w:p w:rsidR="006F3C4D" w:rsidRDefault="001539AF" w:rsidP="001539AF">
      <w:pPr>
        <w:tabs>
          <w:tab w:val="left" w:pos="8505"/>
        </w:tabs>
        <w:ind w:right="169"/>
        <w:jc w:val="both"/>
      </w:pPr>
      <w:r w:rsidRPr="006B4001">
        <w:rPr>
          <w:sz w:val="28"/>
        </w:rPr>
        <w:lastRenderedPageBreak/>
        <w:t>Дети-сироты и дети, оставшиеся без попечения родителей, дети военнослужащих, проходящих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военную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службу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контракту,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дети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государственных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гражданских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служащих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гражданского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персонала федеральных органов исполнительной власти и федеральных государственных органов,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4"/>
          <w:sz w:val="28"/>
        </w:rPr>
        <w:t xml:space="preserve"> </w:t>
      </w:r>
      <w:r w:rsidRPr="006B4001">
        <w:rPr>
          <w:sz w:val="28"/>
        </w:rPr>
        <w:t>которых</w:t>
      </w:r>
      <w:r w:rsidRPr="006B4001">
        <w:rPr>
          <w:spacing w:val="15"/>
          <w:sz w:val="28"/>
        </w:rPr>
        <w:t xml:space="preserve"> </w:t>
      </w:r>
      <w:r w:rsidRPr="006B4001">
        <w:rPr>
          <w:sz w:val="28"/>
        </w:rPr>
        <w:t>федеральным</w:t>
      </w:r>
      <w:r w:rsidRPr="006B4001">
        <w:rPr>
          <w:spacing w:val="14"/>
          <w:sz w:val="28"/>
        </w:rPr>
        <w:t xml:space="preserve"> </w:t>
      </w:r>
      <w:r w:rsidRPr="006B4001">
        <w:rPr>
          <w:sz w:val="28"/>
        </w:rPr>
        <w:t>законом</w:t>
      </w:r>
      <w:r w:rsidRPr="006B4001">
        <w:rPr>
          <w:spacing w:val="15"/>
          <w:sz w:val="28"/>
        </w:rPr>
        <w:t xml:space="preserve"> </w:t>
      </w:r>
      <w:r w:rsidRPr="006B4001">
        <w:rPr>
          <w:sz w:val="28"/>
        </w:rPr>
        <w:t>предусмотрена</w:t>
      </w:r>
      <w:r w:rsidRPr="006B4001">
        <w:rPr>
          <w:spacing w:val="14"/>
          <w:sz w:val="28"/>
        </w:rPr>
        <w:t xml:space="preserve"> </w:t>
      </w:r>
      <w:r w:rsidRPr="006B4001">
        <w:rPr>
          <w:sz w:val="28"/>
        </w:rPr>
        <w:t>военная</w:t>
      </w:r>
      <w:r w:rsidRPr="006B4001">
        <w:rPr>
          <w:spacing w:val="16"/>
          <w:sz w:val="28"/>
        </w:rPr>
        <w:t xml:space="preserve"> </w:t>
      </w:r>
      <w:r w:rsidRPr="006B4001">
        <w:rPr>
          <w:sz w:val="28"/>
        </w:rPr>
        <w:t>служба,</w:t>
      </w:r>
      <w:r w:rsidRPr="006B4001">
        <w:rPr>
          <w:spacing w:val="14"/>
          <w:sz w:val="28"/>
        </w:rPr>
        <w:t xml:space="preserve"> </w:t>
      </w:r>
      <w:r w:rsidRPr="006B4001">
        <w:rPr>
          <w:sz w:val="28"/>
        </w:rPr>
        <w:t>дети</w:t>
      </w:r>
      <w:r w:rsidRPr="006B4001">
        <w:rPr>
          <w:spacing w:val="16"/>
          <w:sz w:val="28"/>
        </w:rPr>
        <w:t xml:space="preserve"> </w:t>
      </w:r>
      <w:r w:rsidRPr="006B4001">
        <w:rPr>
          <w:sz w:val="28"/>
        </w:rPr>
        <w:t>граждан,</w:t>
      </w:r>
      <w:r w:rsidRPr="006B4001">
        <w:rPr>
          <w:spacing w:val="15"/>
          <w:sz w:val="28"/>
        </w:rPr>
        <w:t xml:space="preserve"> </w:t>
      </w:r>
      <w:r w:rsidRPr="006B4001">
        <w:rPr>
          <w:sz w:val="28"/>
        </w:rPr>
        <w:t>которые</w:t>
      </w:r>
      <w:r w:rsidRPr="006B4001">
        <w:rPr>
          <w:spacing w:val="14"/>
          <w:sz w:val="28"/>
        </w:rPr>
        <w:t xml:space="preserve"> </w:t>
      </w:r>
      <w:r w:rsidRPr="006B4001">
        <w:rPr>
          <w:sz w:val="28"/>
        </w:rPr>
        <w:t>уволены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с военной службы по достижении ими предельного возраста пребывания на военной службе, по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состоянию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здоровья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связи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организационно-штатными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мероприятиями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общая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продолжительность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военной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которых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составляет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двадцать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лет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более,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дети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военнослужащих, погибших при исполнении ими обязанностей военной службы или умерших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 увечья (ранения, травмы, контузии) или заболевания, полученных ими при исполнении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обязанностей военной службы, дети Героев Советского Союза, Героев Российской Федерации 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полных кавалеров ордена Славы, дети сотрудников органов внутренних дел, дети сотрудников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Федеральной службы войск национальной гвардии Российской Федерации, дети граждан, которые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уволены со службы в органах внутренних дел или в войсках национальной гвардии 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 по достижении ими предельного возраста пребывания на службе в органах внутренних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дел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войсках национальной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гвардии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Федерации, по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состоянию</w:t>
      </w:r>
      <w:r w:rsidRPr="006B4001">
        <w:rPr>
          <w:spacing w:val="60"/>
          <w:sz w:val="28"/>
        </w:rPr>
        <w:t xml:space="preserve"> </w:t>
      </w:r>
      <w:r w:rsidRPr="006B4001">
        <w:rPr>
          <w:sz w:val="28"/>
        </w:rPr>
        <w:t>здоровья или</w:t>
      </w:r>
      <w:r w:rsidRPr="006B4001">
        <w:rPr>
          <w:spacing w:val="60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связи с организационно-штатными мероприятиями и общая продолжительность службы которых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составляет двадцать лет и более, дети сотрудников органов внутренних дел, дети сотрудников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Федеральной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войск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национальной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гвардии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погибших</w:t>
      </w:r>
      <w:r w:rsidRPr="006B4001">
        <w:rPr>
          <w:spacing w:val="60"/>
          <w:sz w:val="28"/>
        </w:rPr>
        <w:t xml:space="preserve"> </w:t>
      </w:r>
      <w:r w:rsidRPr="006B4001">
        <w:rPr>
          <w:sz w:val="28"/>
        </w:rPr>
        <w:t>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умерших вследствие увечья или иного повреждения здоровья, полученных в связи с исполнением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служебных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обязанностей,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либо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заболевания,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полученного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период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прохождения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 в органах внутренних дел или в войсках национальной гвардии Российской Федерации,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дети, находящиеся на иждивении указанных лиц, дети прокурорских работников, погибших или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умерших вследствие увечья или иного повреждения здоровья, полученных ими в период службы 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органах прокуратуры либо после увольнения вследствие причинения вреда здоровью в связи с их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служебной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деятельностью,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дети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сотрудников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Следственного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комитета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Федерации,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погибших или умерших вследствие увечья или иного повреждения здоровья, полученных ими 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период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службы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Следственном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комитете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Федерации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либо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после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увольнения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вследствие причинения вреда здоровью в связи с их служебной деятельностью, а также иные лица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случаях,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установленных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федеральными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законами,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пользуются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преимущественным</w:t>
      </w:r>
      <w:r w:rsidRPr="006B4001">
        <w:rPr>
          <w:spacing w:val="60"/>
          <w:sz w:val="28"/>
        </w:rPr>
        <w:t xml:space="preserve"> </w:t>
      </w:r>
      <w:r w:rsidRPr="006B4001">
        <w:rPr>
          <w:sz w:val="28"/>
        </w:rPr>
        <w:t>правом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приема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в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общеобразовательные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организации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специальными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наименованиями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«кадетская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школа»,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«кадетский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(морской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кадетский)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корпус»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«казачий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кадетский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корпус»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которые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реализуют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образовательные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программы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основного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среднего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общего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образования,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интегрированные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с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дополнительными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общеразвивающими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программами,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имеющими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целью</w:t>
      </w:r>
      <w:r w:rsidRPr="006B4001">
        <w:rPr>
          <w:spacing w:val="-57"/>
          <w:sz w:val="28"/>
        </w:rPr>
        <w:t xml:space="preserve"> </w:t>
      </w:r>
      <w:r w:rsidRPr="006B4001">
        <w:rPr>
          <w:sz w:val="28"/>
        </w:rPr>
        <w:t>подготовку несовершеннолетних граждан к военной или иной государственной службе, в том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числе</w:t>
      </w:r>
      <w:r w:rsidRPr="006B4001">
        <w:rPr>
          <w:spacing w:val="-4"/>
          <w:sz w:val="28"/>
        </w:rPr>
        <w:t xml:space="preserve"> </w:t>
      </w:r>
      <w:r w:rsidRPr="006B4001">
        <w:rPr>
          <w:sz w:val="28"/>
        </w:rPr>
        <w:t>к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государственной службе</w:t>
      </w:r>
      <w:r w:rsidRPr="006B4001">
        <w:rPr>
          <w:spacing w:val="1"/>
          <w:sz w:val="28"/>
        </w:rPr>
        <w:t xml:space="preserve"> </w:t>
      </w:r>
      <w:r w:rsidRPr="006B4001">
        <w:rPr>
          <w:sz w:val="28"/>
        </w:rPr>
        <w:t>российского</w:t>
      </w:r>
      <w:r w:rsidRPr="006B4001">
        <w:rPr>
          <w:spacing w:val="-1"/>
          <w:sz w:val="28"/>
        </w:rPr>
        <w:t xml:space="preserve"> </w:t>
      </w:r>
      <w:r>
        <w:rPr>
          <w:sz w:val="28"/>
        </w:rPr>
        <w:t>казачества.</w:t>
      </w:r>
    </w:p>
    <w:sectPr w:rsidR="006F3C4D" w:rsidSect="001539AF">
      <w:pgSz w:w="11906" w:h="16838"/>
      <w:pgMar w:top="107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F13"/>
    <w:multiLevelType w:val="hybridMultilevel"/>
    <w:tmpl w:val="EA520CD0"/>
    <w:lvl w:ilvl="0" w:tplc="CA884076">
      <w:start w:val="1"/>
      <w:numFmt w:val="decimal"/>
      <w:lvlText w:val="%1)"/>
      <w:lvlJc w:val="left"/>
      <w:pPr>
        <w:ind w:left="568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B4E4D2">
      <w:numFmt w:val="bullet"/>
      <w:lvlText w:val="•"/>
      <w:lvlJc w:val="left"/>
      <w:pPr>
        <w:ind w:left="1633" w:hanging="262"/>
      </w:pPr>
      <w:rPr>
        <w:rFonts w:hint="default"/>
        <w:lang w:val="ru-RU" w:eastAsia="en-US" w:bidi="ar-SA"/>
      </w:rPr>
    </w:lvl>
    <w:lvl w:ilvl="2" w:tplc="F57653DE">
      <w:numFmt w:val="bullet"/>
      <w:lvlText w:val="•"/>
      <w:lvlJc w:val="left"/>
      <w:pPr>
        <w:ind w:left="2706" w:hanging="262"/>
      </w:pPr>
      <w:rPr>
        <w:rFonts w:hint="default"/>
        <w:lang w:val="ru-RU" w:eastAsia="en-US" w:bidi="ar-SA"/>
      </w:rPr>
    </w:lvl>
    <w:lvl w:ilvl="3" w:tplc="FE40963C">
      <w:numFmt w:val="bullet"/>
      <w:lvlText w:val="•"/>
      <w:lvlJc w:val="left"/>
      <w:pPr>
        <w:ind w:left="3779" w:hanging="262"/>
      </w:pPr>
      <w:rPr>
        <w:rFonts w:hint="default"/>
        <w:lang w:val="ru-RU" w:eastAsia="en-US" w:bidi="ar-SA"/>
      </w:rPr>
    </w:lvl>
    <w:lvl w:ilvl="4" w:tplc="08E49060">
      <w:numFmt w:val="bullet"/>
      <w:lvlText w:val="•"/>
      <w:lvlJc w:val="left"/>
      <w:pPr>
        <w:ind w:left="4852" w:hanging="262"/>
      </w:pPr>
      <w:rPr>
        <w:rFonts w:hint="default"/>
        <w:lang w:val="ru-RU" w:eastAsia="en-US" w:bidi="ar-SA"/>
      </w:rPr>
    </w:lvl>
    <w:lvl w:ilvl="5" w:tplc="395AC40C">
      <w:numFmt w:val="bullet"/>
      <w:lvlText w:val="•"/>
      <w:lvlJc w:val="left"/>
      <w:pPr>
        <w:ind w:left="5925" w:hanging="262"/>
      </w:pPr>
      <w:rPr>
        <w:rFonts w:hint="default"/>
        <w:lang w:val="ru-RU" w:eastAsia="en-US" w:bidi="ar-SA"/>
      </w:rPr>
    </w:lvl>
    <w:lvl w:ilvl="6" w:tplc="962EFB26">
      <w:numFmt w:val="bullet"/>
      <w:lvlText w:val="•"/>
      <w:lvlJc w:val="left"/>
      <w:pPr>
        <w:ind w:left="6998" w:hanging="262"/>
      </w:pPr>
      <w:rPr>
        <w:rFonts w:hint="default"/>
        <w:lang w:val="ru-RU" w:eastAsia="en-US" w:bidi="ar-SA"/>
      </w:rPr>
    </w:lvl>
    <w:lvl w:ilvl="7" w:tplc="64161B08">
      <w:numFmt w:val="bullet"/>
      <w:lvlText w:val="•"/>
      <w:lvlJc w:val="left"/>
      <w:pPr>
        <w:ind w:left="8071" w:hanging="262"/>
      </w:pPr>
      <w:rPr>
        <w:rFonts w:hint="default"/>
        <w:lang w:val="ru-RU" w:eastAsia="en-US" w:bidi="ar-SA"/>
      </w:rPr>
    </w:lvl>
    <w:lvl w:ilvl="8" w:tplc="47B439F0">
      <w:numFmt w:val="bullet"/>
      <w:lvlText w:val="•"/>
      <w:lvlJc w:val="left"/>
      <w:pPr>
        <w:ind w:left="9144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70"/>
    <w:rsid w:val="001539AF"/>
    <w:rsid w:val="003513F8"/>
    <w:rsid w:val="00C52367"/>
    <w:rsid w:val="00D17A3C"/>
    <w:rsid w:val="00E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1404-9385-4305-861F-02976222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39A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39AF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No Spacing"/>
    <w:uiPriority w:val="1"/>
    <w:qFormat/>
    <w:rsid w:val="0015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List Paragraph"/>
    <w:basedOn w:val="a"/>
    <w:uiPriority w:val="1"/>
    <w:qFormat/>
    <w:rsid w:val="001539AF"/>
    <w:pPr>
      <w:ind w:left="1386" w:firstLine="3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2024-03-05T12:18:00Z</dcterms:created>
  <dcterms:modified xsi:type="dcterms:W3CDTF">2024-03-05T12:21:00Z</dcterms:modified>
</cp:coreProperties>
</file>